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F4" w:rsidRDefault="00136CD1" w:rsidP="008765F4">
      <w:pPr>
        <w:spacing w:after="200" w:line="276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>
            <wp:extent cx="5940425" cy="8168084"/>
            <wp:effectExtent l="19050" t="0" r="3175" b="0"/>
            <wp:docPr id="2" name="Рисунок 2" descr="G:\Пла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ланы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F4" w:rsidRDefault="008765F4" w:rsidP="008765F4">
      <w:pPr>
        <w:shd w:val="clear" w:color="auto" w:fill="FFFFFF"/>
        <w:spacing w:before="149" w:line="238" w:lineRule="exact"/>
        <w:ind w:left="178"/>
        <w:jc w:val="center"/>
        <w:rPr>
          <w:b/>
          <w:bCs/>
          <w:color w:val="000000" w:themeColor="text1"/>
        </w:rPr>
      </w:pPr>
      <w:r w:rsidRPr="00CA0DC6">
        <w:rPr>
          <w:b/>
          <w:bCs/>
          <w:color w:val="000000" w:themeColor="text1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6.25pt" o:ole="">
            <v:imagedata r:id="rId8" o:title=""/>
          </v:shape>
          <o:OLEObject Type="Embed" ProgID="AcroExch.Document.DC" ShapeID="_x0000_i1025" DrawAspect="Content" ObjectID="_1552161588" r:id="rId9"/>
        </w:object>
      </w:r>
    </w:p>
    <w:p w:rsidR="008765F4" w:rsidRPr="006F12B1" w:rsidRDefault="008765F4" w:rsidP="008765F4"/>
    <w:tbl>
      <w:tblPr>
        <w:tblpPr w:leftFromText="180" w:rightFromText="180" w:vertAnchor="page" w:horzAnchor="margin" w:tblpXSpec="center" w:tblpY="15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3470"/>
        <w:gridCol w:w="3026"/>
      </w:tblGrid>
      <w:tr w:rsidR="008765F4" w:rsidRPr="00360CEE" w:rsidTr="00136CD1">
        <w:trPr>
          <w:trHeight w:val="12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F4" w:rsidRPr="00360CEE" w:rsidRDefault="008765F4" w:rsidP="00136CD1">
            <w:pPr>
              <w:rPr>
                <w:color w:val="262626"/>
              </w:rPr>
            </w:pPr>
            <w:r w:rsidRPr="00360CEE">
              <w:rPr>
                <w:color w:val="262626"/>
              </w:rPr>
              <w:lastRenderedPageBreak/>
              <w:t>Рассмотрено на заседании МО</w:t>
            </w:r>
          </w:p>
          <w:p w:rsidR="008765F4" w:rsidRDefault="008765F4" w:rsidP="00136CD1">
            <w:pPr>
              <w:rPr>
                <w:color w:val="262626"/>
              </w:rPr>
            </w:pPr>
            <w:r w:rsidRPr="00360CEE">
              <w:rPr>
                <w:color w:val="262626"/>
              </w:rPr>
              <w:t>Руководитель МО</w:t>
            </w:r>
          </w:p>
          <w:p w:rsidR="008765F4" w:rsidRPr="00360CEE" w:rsidRDefault="008765F4" w:rsidP="00136CD1">
            <w:pPr>
              <w:rPr>
                <w:color w:val="262626"/>
              </w:rPr>
            </w:pPr>
            <w:r>
              <w:rPr>
                <w:color w:val="262626"/>
              </w:rPr>
              <w:t>от 30.08.2016</w:t>
            </w:r>
          </w:p>
          <w:p w:rsidR="008765F4" w:rsidRPr="00360CEE" w:rsidRDefault="008765F4" w:rsidP="00136CD1">
            <w:pPr>
              <w:rPr>
                <w:color w:val="262626"/>
              </w:rPr>
            </w:pPr>
            <w:r w:rsidRPr="00360CEE">
              <w:rPr>
                <w:color w:val="262626"/>
              </w:rPr>
              <w:t xml:space="preserve">                        /</w:t>
            </w:r>
            <w:r>
              <w:rPr>
                <w:color w:val="262626"/>
              </w:rPr>
              <w:t>Борзенкова</w:t>
            </w:r>
            <w:r w:rsidRPr="00360CE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Л.И.</w:t>
            </w:r>
            <w:r w:rsidRPr="00360CEE">
              <w:rPr>
                <w:color w:val="262626"/>
              </w:rPr>
              <w:t xml:space="preserve"> /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F4" w:rsidRPr="00360CEE" w:rsidRDefault="008765F4" w:rsidP="00136CD1">
            <w:pPr>
              <w:rPr>
                <w:color w:val="262626"/>
              </w:rPr>
            </w:pPr>
            <w:r w:rsidRPr="00360CEE">
              <w:rPr>
                <w:color w:val="262626"/>
              </w:rPr>
              <w:t>Согласовано</w:t>
            </w:r>
          </w:p>
          <w:p w:rsidR="008765F4" w:rsidRPr="00360CEE" w:rsidRDefault="008765F4" w:rsidP="00136CD1">
            <w:pPr>
              <w:rPr>
                <w:color w:val="262626"/>
              </w:rPr>
            </w:pPr>
            <w:r w:rsidRPr="00360CEE">
              <w:rPr>
                <w:color w:val="262626"/>
              </w:rPr>
              <w:t>Зам. директора по УВР</w:t>
            </w:r>
          </w:p>
          <w:p w:rsidR="008765F4" w:rsidRDefault="008765F4" w:rsidP="00136CD1">
            <w:pPr>
              <w:rPr>
                <w:color w:val="262626"/>
              </w:rPr>
            </w:pPr>
            <w:r>
              <w:rPr>
                <w:color w:val="262626"/>
              </w:rPr>
              <w:t>от 30.08.2016</w:t>
            </w:r>
            <w:r w:rsidRPr="00360CEE">
              <w:rPr>
                <w:color w:val="262626"/>
              </w:rPr>
              <w:t xml:space="preserve">                   </w:t>
            </w:r>
          </w:p>
          <w:p w:rsidR="008765F4" w:rsidRPr="00360CEE" w:rsidRDefault="008765F4" w:rsidP="00136CD1">
            <w:pPr>
              <w:rPr>
                <w:color w:val="262626"/>
              </w:rPr>
            </w:pPr>
            <w:r>
              <w:rPr>
                <w:color w:val="262626"/>
              </w:rPr>
              <w:t xml:space="preserve">                      </w:t>
            </w:r>
            <w:r w:rsidRPr="00360CEE">
              <w:rPr>
                <w:color w:val="262626"/>
              </w:rPr>
              <w:t xml:space="preserve">   / Агаева О.Г. /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F4" w:rsidRPr="00360CEE" w:rsidRDefault="008765F4" w:rsidP="00136CD1">
            <w:pPr>
              <w:jc w:val="both"/>
              <w:rPr>
                <w:color w:val="262626"/>
              </w:rPr>
            </w:pPr>
            <w:r w:rsidRPr="00360CEE">
              <w:rPr>
                <w:color w:val="262626"/>
              </w:rPr>
              <w:t>Утверждено</w:t>
            </w:r>
          </w:p>
          <w:p w:rsidR="008765F4" w:rsidRPr="00360CEE" w:rsidRDefault="008765F4" w:rsidP="00136CD1">
            <w:pPr>
              <w:jc w:val="both"/>
              <w:rPr>
                <w:color w:val="262626"/>
              </w:rPr>
            </w:pPr>
            <w:r w:rsidRPr="00360CEE">
              <w:rPr>
                <w:color w:val="262626"/>
              </w:rPr>
              <w:t>Директор МОУ СОШ №31</w:t>
            </w:r>
          </w:p>
          <w:p w:rsidR="008765F4" w:rsidRDefault="008765F4" w:rsidP="00136CD1">
            <w:pPr>
              <w:jc w:val="both"/>
              <w:rPr>
                <w:color w:val="262626"/>
              </w:rPr>
            </w:pPr>
            <w:r w:rsidRPr="00360CE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от </w:t>
            </w:r>
            <w:r w:rsidRPr="00360CEE">
              <w:rPr>
                <w:color w:val="262626"/>
              </w:rPr>
              <w:t xml:space="preserve">   </w:t>
            </w:r>
            <w:r w:rsidR="00136CD1">
              <w:rPr>
                <w:color w:val="262626"/>
              </w:rPr>
              <w:t>01</w:t>
            </w:r>
            <w:r>
              <w:rPr>
                <w:color w:val="262626"/>
              </w:rPr>
              <w:t>.0</w:t>
            </w:r>
            <w:r w:rsidR="00136CD1">
              <w:rPr>
                <w:color w:val="262626"/>
              </w:rPr>
              <w:t>9</w:t>
            </w:r>
            <w:r>
              <w:rPr>
                <w:color w:val="262626"/>
              </w:rPr>
              <w:t>.2016</w:t>
            </w:r>
            <w:r w:rsidRPr="00360CEE">
              <w:rPr>
                <w:color w:val="262626"/>
              </w:rPr>
              <w:t xml:space="preserve">        </w:t>
            </w:r>
          </w:p>
          <w:p w:rsidR="008765F4" w:rsidRPr="00360CEE" w:rsidRDefault="008765F4" w:rsidP="00136CD1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                </w:t>
            </w:r>
            <w:r w:rsidRPr="00360CEE">
              <w:rPr>
                <w:color w:val="262626"/>
              </w:rPr>
              <w:t>/Фетисова Г.С. /</w:t>
            </w:r>
          </w:p>
        </w:tc>
      </w:tr>
    </w:tbl>
    <w:p w:rsidR="008765F4" w:rsidRPr="00360CEE" w:rsidRDefault="008765F4" w:rsidP="008765F4">
      <w:pPr>
        <w:pStyle w:val="a8"/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</w:pPr>
    </w:p>
    <w:p w:rsidR="008765F4" w:rsidRPr="00360CEE" w:rsidRDefault="008765F4" w:rsidP="008765F4">
      <w:pPr>
        <w:pStyle w:val="a8"/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</w:pPr>
    </w:p>
    <w:p w:rsidR="008765F4" w:rsidRPr="00360CEE" w:rsidRDefault="008765F4" w:rsidP="008765F4">
      <w:pPr>
        <w:pStyle w:val="a8"/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</w:pPr>
    </w:p>
    <w:p w:rsidR="008765F4" w:rsidRPr="00360CEE" w:rsidRDefault="008765F4" w:rsidP="008765F4">
      <w:pPr>
        <w:jc w:val="center"/>
      </w:pPr>
    </w:p>
    <w:p w:rsidR="008765F4" w:rsidRPr="00360CEE" w:rsidRDefault="008765F4" w:rsidP="008765F4">
      <w:pPr>
        <w:jc w:val="center"/>
      </w:pPr>
      <w:r w:rsidRPr="00360CEE">
        <w:t>Муниципальное бюджетное общеобразовательное учреждение</w:t>
      </w:r>
      <w:r w:rsidR="00C54ACC">
        <w:t>-</w:t>
      </w:r>
    </w:p>
    <w:p w:rsidR="008765F4" w:rsidRPr="00360CEE" w:rsidRDefault="00C54ACC" w:rsidP="008765F4">
      <w:pPr>
        <w:jc w:val="center"/>
      </w:pPr>
      <w:r>
        <w:t>с</w:t>
      </w:r>
      <w:r w:rsidR="008765F4" w:rsidRPr="00360CEE">
        <w:t>редняя общеобразовательная школа №31</w:t>
      </w:r>
    </w:p>
    <w:p w:rsidR="008765F4" w:rsidRPr="00360CEE" w:rsidRDefault="008765F4" w:rsidP="008765F4">
      <w:pPr>
        <w:jc w:val="center"/>
      </w:pPr>
    </w:p>
    <w:p w:rsidR="008765F4" w:rsidRPr="00360CEE" w:rsidRDefault="008765F4" w:rsidP="008765F4">
      <w:pPr>
        <w:jc w:val="center"/>
      </w:pPr>
    </w:p>
    <w:p w:rsidR="008765F4" w:rsidRPr="00360CEE" w:rsidRDefault="008765F4" w:rsidP="008765F4">
      <w:pPr>
        <w:jc w:val="center"/>
      </w:pPr>
      <w:r w:rsidRPr="00360CEE">
        <w:t>РАБОЧАЯ ПРОГРАММА</w:t>
      </w:r>
    </w:p>
    <w:p w:rsidR="008765F4" w:rsidRPr="00360CEE" w:rsidRDefault="008765F4" w:rsidP="008765F4">
      <w:pPr>
        <w:pBdr>
          <w:bottom w:val="single" w:sz="12" w:space="1" w:color="auto"/>
        </w:pBdr>
        <w:jc w:val="center"/>
      </w:pPr>
      <w:r w:rsidRPr="00360CEE">
        <w:softHyphen/>
        <w:t>ИНОСТРАННЫЙ ЯЗЫК</w:t>
      </w:r>
    </w:p>
    <w:p w:rsidR="008765F4" w:rsidRPr="00360CEE" w:rsidRDefault="008765F4" w:rsidP="008765F4">
      <w:pPr>
        <w:jc w:val="center"/>
        <w:rPr>
          <w:vertAlign w:val="superscript"/>
        </w:rPr>
      </w:pPr>
      <w:r w:rsidRPr="00360CEE">
        <w:rPr>
          <w:vertAlign w:val="superscript"/>
        </w:rPr>
        <w:t>(наименование учебного предмета)</w:t>
      </w:r>
    </w:p>
    <w:p w:rsidR="008765F4" w:rsidRPr="00360CEE" w:rsidRDefault="008765F4" w:rsidP="008765F4">
      <w:pPr>
        <w:pBdr>
          <w:bottom w:val="single" w:sz="12" w:space="1" w:color="auto"/>
        </w:pBdr>
        <w:jc w:val="center"/>
      </w:pPr>
      <w:r>
        <w:t xml:space="preserve">5-9 </w:t>
      </w:r>
      <w:r w:rsidRPr="00360CEE">
        <w:t>КЛАСС</w:t>
      </w:r>
    </w:p>
    <w:p w:rsidR="008765F4" w:rsidRPr="00360CEE" w:rsidRDefault="008765F4" w:rsidP="008765F4">
      <w:pPr>
        <w:jc w:val="center"/>
        <w:rPr>
          <w:vertAlign w:val="superscript"/>
        </w:rPr>
      </w:pPr>
      <w:r w:rsidRPr="00360CEE">
        <w:rPr>
          <w:vertAlign w:val="superscript"/>
        </w:rPr>
        <w:t>(уровень, ступень образования)</w:t>
      </w:r>
    </w:p>
    <w:p w:rsidR="008765F4" w:rsidRPr="00360CEE" w:rsidRDefault="008765F4" w:rsidP="008765F4">
      <w:pPr>
        <w:pBdr>
          <w:bottom w:val="single" w:sz="12" w:space="1" w:color="auto"/>
        </w:pBdr>
        <w:jc w:val="center"/>
      </w:pPr>
      <w:r w:rsidRPr="00360CEE">
        <w:softHyphen/>
        <w:t>201</w:t>
      </w:r>
      <w:r>
        <w:t>6</w:t>
      </w:r>
      <w:r w:rsidRPr="00360CEE">
        <w:t>-201</w:t>
      </w:r>
      <w:r>
        <w:t>7</w:t>
      </w:r>
      <w:r w:rsidRPr="00360CEE">
        <w:t xml:space="preserve"> учебный год</w:t>
      </w:r>
    </w:p>
    <w:p w:rsidR="008765F4" w:rsidRPr="00360CEE" w:rsidRDefault="008765F4" w:rsidP="008765F4">
      <w:pPr>
        <w:jc w:val="center"/>
        <w:rPr>
          <w:vertAlign w:val="superscript"/>
        </w:rPr>
      </w:pPr>
      <w:r w:rsidRPr="00360CEE">
        <w:rPr>
          <w:vertAlign w:val="superscript"/>
        </w:rPr>
        <w:t>(срок реализации программы)</w:t>
      </w:r>
    </w:p>
    <w:p w:rsidR="008765F4" w:rsidRPr="00360CEE" w:rsidRDefault="008765F4" w:rsidP="008765F4">
      <w:pPr>
        <w:jc w:val="center"/>
      </w:pPr>
      <w:r w:rsidRPr="00360CEE">
        <w:t>составлена на основе примерной учебной программы по предмету</w:t>
      </w:r>
    </w:p>
    <w:p w:rsidR="008765F4" w:rsidRPr="00360CEE" w:rsidRDefault="008765F4" w:rsidP="008765F4">
      <w:pPr>
        <w:pBdr>
          <w:bottom w:val="single" w:sz="12" w:space="1" w:color="auto"/>
        </w:pBdr>
        <w:jc w:val="center"/>
      </w:pPr>
      <w:r w:rsidRPr="00360CEE">
        <w:t>«</w:t>
      </w:r>
      <w:r>
        <w:t>Немецкому языку</w:t>
      </w:r>
      <w:r w:rsidRPr="00360CEE">
        <w:t>»</w:t>
      </w:r>
    </w:p>
    <w:p w:rsidR="008765F4" w:rsidRDefault="008765F4" w:rsidP="008765F4">
      <w:pPr>
        <w:pBdr>
          <w:bottom w:val="single" w:sz="12" w:space="1" w:color="auto"/>
        </w:pBdr>
        <w:jc w:val="center"/>
      </w:pPr>
      <w:r w:rsidRPr="00360CEE">
        <w:t>базовый уровень</w:t>
      </w:r>
    </w:p>
    <w:p w:rsidR="008765F4" w:rsidRPr="00360CEE" w:rsidRDefault="008765F4" w:rsidP="008765F4">
      <w:pPr>
        <w:pBdr>
          <w:bottom w:val="single" w:sz="12" w:space="1" w:color="auto"/>
        </w:pBdr>
        <w:jc w:val="center"/>
      </w:pPr>
      <w:r>
        <w:t>Кошелева Татьяна Валерьевна</w:t>
      </w:r>
    </w:p>
    <w:p w:rsidR="008765F4" w:rsidRPr="00360CEE" w:rsidRDefault="008765F4" w:rsidP="008765F4">
      <w:pPr>
        <w:jc w:val="center"/>
        <w:rPr>
          <w:vertAlign w:val="superscript"/>
        </w:rPr>
      </w:pPr>
      <w:r w:rsidRPr="00360CEE">
        <w:rPr>
          <w:vertAlign w:val="superscript"/>
        </w:rPr>
        <w:t xml:space="preserve"> (Ф.И.О учителя, составившего рабочую учебную программу)</w:t>
      </w:r>
    </w:p>
    <w:p w:rsidR="008765F4" w:rsidRDefault="008765F4" w:rsidP="008765F4"/>
    <w:p w:rsidR="008765F4" w:rsidRPr="00360CEE" w:rsidRDefault="008765F4" w:rsidP="008765F4"/>
    <w:p w:rsidR="008765F4" w:rsidRPr="00360CEE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Default="008765F4" w:rsidP="008765F4">
      <w:pPr>
        <w:jc w:val="center"/>
      </w:pPr>
    </w:p>
    <w:p w:rsidR="008765F4" w:rsidRPr="00360CEE" w:rsidRDefault="008765F4" w:rsidP="008765F4">
      <w:pPr>
        <w:jc w:val="center"/>
      </w:pPr>
      <w:r w:rsidRPr="00360CEE">
        <w:t>Орел</w:t>
      </w:r>
    </w:p>
    <w:p w:rsidR="008765F4" w:rsidRDefault="008765F4" w:rsidP="008765F4">
      <w:pPr>
        <w:jc w:val="center"/>
      </w:pPr>
      <w:r>
        <w:t>2016 – 2017</w:t>
      </w:r>
      <w:r w:rsidRPr="00360CEE">
        <w:t xml:space="preserve"> учебный год</w:t>
      </w:r>
    </w:p>
    <w:p w:rsidR="008765F4" w:rsidRPr="008765F4" w:rsidRDefault="008765F4" w:rsidP="008765F4">
      <w:pPr>
        <w:jc w:val="center"/>
      </w:pPr>
    </w:p>
    <w:p w:rsidR="008765F4" w:rsidRDefault="008765F4" w:rsidP="008765F4">
      <w:pPr>
        <w:jc w:val="center"/>
        <w:rPr>
          <w:b/>
        </w:rPr>
      </w:pPr>
    </w:p>
    <w:p w:rsidR="005777DE" w:rsidRDefault="005777DE" w:rsidP="005777DE">
      <w:pPr>
        <w:ind w:firstLine="709"/>
        <w:jc w:val="center"/>
        <w:rPr>
          <w:b/>
          <w:bCs/>
        </w:rPr>
      </w:pPr>
      <w:r w:rsidRPr="0070017E">
        <w:rPr>
          <w:b/>
        </w:rPr>
        <w:t xml:space="preserve">Аннотация к программе по </w:t>
      </w:r>
      <w:r>
        <w:rPr>
          <w:b/>
        </w:rPr>
        <w:t>немецкому</w:t>
      </w:r>
      <w:r w:rsidRPr="0070017E">
        <w:rPr>
          <w:b/>
        </w:rPr>
        <w:t xml:space="preserve"> языку </w:t>
      </w:r>
      <w:r>
        <w:rPr>
          <w:b/>
        </w:rPr>
        <w:t>(8</w:t>
      </w:r>
      <w:r w:rsidRPr="0070017E">
        <w:rPr>
          <w:b/>
          <w:bCs/>
        </w:rPr>
        <w:t xml:space="preserve"> класс)</w:t>
      </w:r>
    </w:p>
    <w:p w:rsidR="005777DE" w:rsidRPr="0070017E" w:rsidRDefault="005777DE" w:rsidP="005777DE">
      <w:pPr>
        <w:ind w:firstLine="709"/>
        <w:jc w:val="center"/>
        <w:rPr>
          <w:b/>
          <w:bCs/>
        </w:rPr>
      </w:pPr>
    </w:p>
    <w:p w:rsidR="008765F4" w:rsidRDefault="008765F4" w:rsidP="005777DE">
      <w:pPr>
        <w:autoSpaceDE w:val="0"/>
        <w:autoSpaceDN w:val="0"/>
        <w:adjustRightInd w:val="0"/>
        <w:ind w:right="27" w:firstLine="567"/>
      </w:pPr>
      <w:r w:rsidRPr="008765F4">
        <w:lastRenderedPageBreak/>
        <w:t xml:space="preserve">    Рабочая программа учебного предмета «Немецкий язык» для 5-9 классы, составлена в соответствии с Требованиями 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с учетом основных идей и положений программы развития универсальных учебных действий для общего образования с соблюдением преемственности с примерными программами начального общего образования  на основе</w:t>
      </w:r>
      <w:r w:rsidR="005777DE">
        <w:t xml:space="preserve"> р</w:t>
      </w:r>
      <w:r w:rsidRPr="008765F4">
        <w:t>абочие   программы</w:t>
      </w:r>
      <w:r w:rsidR="005777DE">
        <w:t>,</w:t>
      </w:r>
      <w:r w:rsidRPr="008765F4">
        <w:t xml:space="preserve">  </w:t>
      </w:r>
      <w:r w:rsidR="005777DE">
        <w:t>п</w:t>
      </w:r>
      <w:r w:rsidRPr="008765F4">
        <w:t xml:space="preserve">редметная  линия   учебников  И.Л. </w:t>
      </w:r>
      <w:r w:rsidR="005777DE">
        <w:t>Бим для 5 -</w:t>
      </w:r>
      <w:r w:rsidRPr="008765F4">
        <w:t xml:space="preserve"> 9  классы.  -  М.:  Просвещение, 2</w:t>
      </w:r>
      <w:r w:rsidR="005777DE">
        <w:t>011. Программа расчитана на 102 часа в год, в расчете 3 часов в неделю.</w:t>
      </w:r>
    </w:p>
    <w:p w:rsidR="005777DE" w:rsidRDefault="005777DE" w:rsidP="005777DE">
      <w:pPr>
        <w:autoSpaceDE w:val="0"/>
        <w:autoSpaceDN w:val="0"/>
        <w:adjustRightInd w:val="0"/>
        <w:ind w:right="27" w:firstLine="567"/>
      </w:pPr>
    </w:p>
    <w:p w:rsidR="005777DE" w:rsidRPr="008765F4" w:rsidRDefault="005777DE" w:rsidP="005777DE">
      <w:pPr>
        <w:autoSpaceDE w:val="0"/>
        <w:autoSpaceDN w:val="0"/>
        <w:adjustRightInd w:val="0"/>
        <w:ind w:right="27" w:firstLine="567"/>
      </w:pPr>
    </w:p>
    <w:p w:rsidR="008765F4" w:rsidRPr="008765F4" w:rsidRDefault="008765F4" w:rsidP="005777DE">
      <w:pPr>
        <w:ind w:firstLine="720"/>
      </w:pPr>
      <w:r w:rsidRPr="008765F4">
        <w:rPr>
          <w:b/>
        </w:rPr>
        <w:t xml:space="preserve"> </w:t>
      </w:r>
    </w:p>
    <w:p w:rsidR="008765F4" w:rsidRPr="008765F4" w:rsidRDefault="008765F4" w:rsidP="008765F4">
      <w:pPr>
        <w:ind w:firstLine="72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8765F4" w:rsidRPr="008765F4" w:rsidTr="005777D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5777DE" w:rsidRPr="008765F4" w:rsidRDefault="005777DE" w:rsidP="005777DE">
            <w:pPr>
              <w:ind w:firstLine="720"/>
              <w:rPr>
                <w:b/>
              </w:rPr>
            </w:pPr>
            <w:r w:rsidRPr="008765F4">
              <w:rPr>
                <w:b/>
              </w:rPr>
              <w:t>Планируемые результаты.</w:t>
            </w:r>
          </w:p>
          <w:p w:rsidR="005777DE" w:rsidRPr="008765F4" w:rsidRDefault="005777DE" w:rsidP="005777DE">
            <w:pPr>
              <w:ind w:firstLine="720"/>
              <w:rPr>
                <w:b/>
              </w:rPr>
            </w:pPr>
            <w:r w:rsidRPr="008765F4">
              <w:rPr>
                <w:b/>
              </w:rPr>
              <w:t>Знать/понимать: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5777DE" w:rsidRPr="008765F4" w:rsidRDefault="005777DE" w:rsidP="005777DE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5777DE" w:rsidRPr="008765F4" w:rsidRDefault="005777DE" w:rsidP="005777DE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5777DE" w:rsidRPr="008765F4" w:rsidRDefault="005777DE" w:rsidP="005777DE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5777DE" w:rsidRPr="008765F4" w:rsidRDefault="005777DE" w:rsidP="005777DE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5777DE" w:rsidRPr="008765F4" w:rsidRDefault="005777DE" w:rsidP="005777DE">
            <w:pPr>
              <w:ind w:firstLine="720"/>
              <w:rPr>
                <w:b/>
              </w:rPr>
            </w:pPr>
            <w:r w:rsidRPr="008765F4">
              <w:rPr>
                <w:b/>
              </w:rPr>
              <w:t>Уметь:</w:t>
            </w:r>
          </w:p>
          <w:p w:rsidR="005777DE" w:rsidRPr="008765F4" w:rsidRDefault="005777DE" w:rsidP="005777DE">
            <w:pPr>
              <w:pStyle w:val="210"/>
              <w:ind w:right="0" w:firstLine="720"/>
              <w:rPr>
                <w:b/>
                <w:i/>
                <w:sz w:val="24"/>
                <w:szCs w:val="24"/>
              </w:rPr>
            </w:pPr>
            <w:r w:rsidRPr="008765F4">
              <w:rPr>
                <w:b/>
                <w:i/>
                <w:sz w:val="24"/>
                <w:szCs w:val="24"/>
              </w:rPr>
              <w:t>говорение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использовать перифраз, синонимичные средства в процессе устного общения;</w:t>
            </w:r>
          </w:p>
          <w:p w:rsidR="005777DE" w:rsidRPr="008765F4" w:rsidRDefault="005777DE" w:rsidP="005777DE">
            <w:pPr>
              <w:pStyle w:val="210"/>
              <w:ind w:right="0" w:firstLine="720"/>
              <w:rPr>
                <w:b/>
                <w:i/>
                <w:sz w:val="24"/>
                <w:szCs w:val="24"/>
              </w:rPr>
            </w:pPr>
            <w:r w:rsidRPr="008765F4">
              <w:rPr>
                <w:b/>
                <w:i/>
                <w:sz w:val="24"/>
                <w:szCs w:val="24"/>
              </w:rPr>
              <w:t>аудирование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использовать переспрос, просьбу повторить;</w:t>
            </w:r>
          </w:p>
          <w:p w:rsidR="005777DE" w:rsidRPr="008765F4" w:rsidRDefault="005777DE" w:rsidP="005777DE">
            <w:pPr>
              <w:pStyle w:val="210"/>
              <w:ind w:right="0" w:firstLine="720"/>
              <w:rPr>
                <w:b/>
                <w:i/>
                <w:sz w:val="24"/>
                <w:szCs w:val="24"/>
              </w:rPr>
            </w:pPr>
            <w:r w:rsidRPr="008765F4">
              <w:rPr>
                <w:b/>
                <w:i/>
                <w:sz w:val="24"/>
                <w:szCs w:val="24"/>
              </w:rPr>
              <w:t>чтение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ориентироваться в иноязычном тексте: прогнозировать его содержание по заголовку;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lastRenderedPageBreak/>
      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читать текст с выборочным пониманием нужной или интересующей информации;</w:t>
            </w:r>
          </w:p>
          <w:p w:rsidR="005777DE" w:rsidRPr="008765F4" w:rsidRDefault="005777DE" w:rsidP="005777DE">
            <w:pPr>
              <w:pStyle w:val="210"/>
              <w:ind w:right="0" w:firstLine="720"/>
              <w:rPr>
                <w:b/>
                <w:i/>
                <w:sz w:val="24"/>
                <w:szCs w:val="24"/>
              </w:rPr>
            </w:pPr>
            <w:r w:rsidRPr="008765F4">
              <w:rPr>
                <w:b/>
                <w:i/>
                <w:sz w:val="24"/>
                <w:szCs w:val="24"/>
              </w:rPr>
              <w:t xml:space="preserve"> письменная речь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заполнять анкеты и формуляры;</w:t>
            </w:r>
          </w:p>
          <w:p w:rsidR="005777DE" w:rsidRPr="008765F4" w:rsidRDefault="005777DE" w:rsidP="005777DE">
            <w:pPr>
              <w:numPr>
                <w:ilvl w:val="0"/>
                <w:numId w:val="26"/>
              </w:numPr>
              <w:ind w:left="0" w:firstLine="720"/>
            </w:pPr>
            <w:r w:rsidRPr="008765F4">
      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5777DE" w:rsidRPr="008765F4" w:rsidRDefault="005777DE" w:rsidP="005777DE">
            <w:pPr>
              <w:ind w:firstLine="720"/>
              <w:rPr>
                <w:b/>
              </w:rPr>
            </w:pPr>
            <w:r w:rsidRPr="008765F4">
              <w:rPr>
                <w:b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5777DE" w:rsidRPr="008765F4" w:rsidRDefault="005777DE" w:rsidP="005777DE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5777DE" w:rsidRPr="008765F4" w:rsidRDefault="005777DE" w:rsidP="005777DE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      </w:r>
          </w:p>
          <w:p w:rsidR="005777DE" w:rsidRPr="008765F4" w:rsidRDefault="005777DE" w:rsidP="005777DE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      </w:r>
          </w:p>
          <w:p w:rsidR="005777DE" w:rsidRPr="008765F4" w:rsidRDefault="005777DE" w:rsidP="005777DE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ознакомления представителей других стран с культурой своего народа; осознания себя гражданином своей страны и мира.</w:t>
            </w:r>
          </w:p>
          <w:p w:rsidR="005777DE" w:rsidRPr="008765F4" w:rsidRDefault="005777DE" w:rsidP="005777DE">
            <w:pPr>
              <w:ind w:firstLine="720"/>
            </w:pPr>
          </w:p>
          <w:p w:rsidR="005777DE" w:rsidRDefault="005777DE" w:rsidP="008765F4">
            <w:pPr>
              <w:ind w:firstLine="720"/>
              <w:rPr>
                <w:b/>
              </w:rPr>
            </w:pPr>
            <w:r>
              <w:rPr>
                <w:b/>
              </w:rPr>
              <w:t>Содержание предмета (8 класс)</w:t>
            </w:r>
          </w:p>
          <w:p w:rsidR="005777DE" w:rsidRDefault="005777DE" w:rsidP="008765F4">
            <w:pPr>
              <w:ind w:firstLine="720"/>
              <w:rPr>
                <w:b/>
              </w:rPr>
            </w:pPr>
          </w:p>
          <w:p w:rsidR="008765F4" w:rsidRPr="008765F4" w:rsidRDefault="008765F4" w:rsidP="008765F4">
            <w:pPr>
              <w:ind w:firstLine="720"/>
            </w:pPr>
            <w:r w:rsidRPr="008765F4">
              <w:t>1. Межличностные взаимоотношения в семье, с друзьями, в школе; внешность и характеристики человека; досуг и увлечения (спорт, музыка, посещение кино/театра, дискотеки, кафе);. молодежная мода; покупки, карманные деньги - 50 часов.</w:t>
            </w:r>
          </w:p>
        </w:tc>
      </w:tr>
      <w:tr w:rsidR="008765F4" w:rsidRPr="008765F4" w:rsidTr="005777D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ind w:firstLine="720"/>
            </w:pPr>
            <w:r w:rsidRPr="008765F4">
              <w:lastRenderedPageBreak/>
              <w:t>2. Школьное образование, школьная жизнь, изучаемые предметы и отношение к ним;  международные школьные обмены; переписка; проблемы выбора профессии и роль иностранного языка - 35 часов.</w:t>
            </w:r>
          </w:p>
        </w:tc>
      </w:tr>
      <w:tr w:rsidR="008765F4" w:rsidRPr="008765F4" w:rsidTr="005777D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ind w:firstLine="720"/>
            </w:pPr>
            <w:r w:rsidRPr="008765F4">
              <w:t>3. Страна и страна/страны изучаемого языка и родная страна, их культурные особенности (национальные праздники, знаменательные даты, традиции, обычаи),  достопримечательности, путешествие по странам изучаемого языка и России; выдающиеся люди, их вклад в науку  и мировую культуру; средства массовой информации (пресса, телевидение, радио, Интернет) – 75 часов.</w:t>
            </w:r>
          </w:p>
        </w:tc>
      </w:tr>
      <w:tr w:rsidR="008765F4" w:rsidRPr="008765F4" w:rsidTr="005777D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ind w:firstLine="720"/>
            </w:pPr>
            <w:r w:rsidRPr="008765F4">
              <w:t>4.Природа и проблемы экологии. Здоровый образ жизни - 30 часов.</w:t>
            </w:r>
          </w:p>
        </w:tc>
      </w:tr>
    </w:tbl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ind w:firstLine="720"/>
              <w:rPr>
                <w:b/>
              </w:rPr>
            </w:pPr>
            <w:r w:rsidRPr="008765F4">
              <w:rPr>
                <w:b/>
              </w:rPr>
              <w:t>Речевые умения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ind w:firstLine="720"/>
              <w:rPr>
                <w:b/>
              </w:rPr>
            </w:pPr>
            <w:r w:rsidRPr="008765F4">
              <w:rPr>
                <w:b/>
              </w:rPr>
              <w:t>Говорение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b/>
                <w:i/>
                <w:snapToGrid w:val="0"/>
                <w:color w:val="000000"/>
              </w:rPr>
              <w:t>Диалогическая речь</w:t>
            </w:r>
            <w:r w:rsidRPr="008765F4">
              <w:rPr>
                <w:i/>
                <w:snapToGrid w:val="0"/>
                <w:color w:val="000000"/>
              </w:rPr>
              <w:t xml:space="preserve">. </w:t>
            </w:r>
            <w:r w:rsidRPr="008765F4">
              <w:rPr>
                <w:snapToGrid w:val="0"/>
                <w:color w:val="000000"/>
              </w:rPr>
              <w:t xml:space="preserve">Развитие у школьников диалогической речи на средней ступени предусматривает  овладение ими  умениями вести </w:t>
            </w:r>
            <w:r w:rsidRPr="008765F4">
              <w:rPr>
                <w:snapToGrid w:val="0"/>
                <w:color w:val="000000"/>
                <w:u w:val="single"/>
              </w:rPr>
              <w:t>диалог  этикетного характера</w:t>
            </w:r>
            <w:r w:rsidRPr="008765F4">
              <w:rPr>
                <w:snapToGrid w:val="0"/>
                <w:color w:val="000000"/>
              </w:rPr>
              <w:t xml:space="preserve">, </w:t>
            </w:r>
            <w:r w:rsidRPr="008765F4">
              <w:rPr>
                <w:snapToGrid w:val="0"/>
                <w:color w:val="000000"/>
                <w:u w:val="single"/>
              </w:rPr>
              <w:t>диалог-расспрос</w:t>
            </w:r>
            <w:r w:rsidRPr="008765F4">
              <w:rPr>
                <w:snapToGrid w:val="0"/>
                <w:color w:val="000000"/>
              </w:rPr>
              <w:t xml:space="preserve">, </w:t>
            </w:r>
            <w:r w:rsidRPr="008765F4">
              <w:rPr>
                <w:snapToGrid w:val="0"/>
                <w:color w:val="000000"/>
                <w:u w:val="single"/>
              </w:rPr>
              <w:t>диалог-побуждение к действию</w:t>
            </w:r>
            <w:r w:rsidRPr="008765F4">
              <w:rPr>
                <w:snapToGrid w:val="0"/>
                <w:color w:val="000000"/>
              </w:rPr>
              <w:t xml:space="preserve"> и </w:t>
            </w:r>
            <w:r w:rsidRPr="008765F4">
              <w:rPr>
                <w:snapToGrid w:val="0"/>
                <w:color w:val="000000"/>
                <w:u w:val="single"/>
              </w:rPr>
              <w:t>диалог-обмен мнениями, а также их комбинации</w:t>
            </w:r>
            <w:r w:rsidRPr="008765F4">
              <w:rPr>
                <w:snapToGrid w:val="0"/>
                <w:color w:val="000000"/>
              </w:rPr>
              <w:t>: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i/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 xml:space="preserve"> Речевые умения при ведении </w:t>
            </w:r>
            <w:r w:rsidRPr="008765F4">
              <w:rPr>
                <w:b/>
                <w:i/>
                <w:snapToGrid w:val="0"/>
                <w:color w:val="000000"/>
              </w:rPr>
              <w:t>диалогов этикетного характера</w:t>
            </w:r>
            <w:r w:rsidRPr="008765F4">
              <w:rPr>
                <w:i/>
                <w:snapToGrid w:val="0"/>
                <w:color w:val="000000"/>
              </w:rPr>
              <w:t>:</w:t>
            </w:r>
          </w:p>
          <w:p w:rsidR="008765F4" w:rsidRPr="008765F4" w:rsidRDefault="008765F4" w:rsidP="008765F4">
            <w:pPr>
              <w:numPr>
                <w:ilvl w:val="0"/>
                <w:numId w:val="28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начать, поддержать и закончить разговор;</w:t>
            </w:r>
          </w:p>
          <w:p w:rsidR="008765F4" w:rsidRPr="008765F4" w:rsidRDefault="008765F4" w:rsidP="008765F4">
            <w:pPr>
              <w:numPr>
                <w:ilvl w:val="0"/>
                <w:numId w:val="29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поздравить, выразить пожелания и отреагировать на них;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выразить благодарность;</w:t>
            </w:r>
          </w:p>
          <w:p w:rsidR="008765F4" w:rsidRPr="008765F4" w:rsidRDefault="008765F4" w:rsidP="008765F4">
            <w:pPr>
              <w:numPr>
                <w:ilvl w:val="0"/>
                <w:numId w:val="30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вежливо переспросить, выразить согласие/ отказ.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</w:pPr>
            <w:r w:rsidRPr="008765F4">
              <w:rPr>
                <w:snapToGrid w:val="0"/>
                <w:color w:val="000000"/>
              </w:rPr>
              <w:t>Объем этикетных диалогов – до 4 реплик со стороны каждого учащегося.</w:t>
            </w:r>
          </w:p>
        </w:tc>
      </w:tr>
    </w:tbl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9"/>
      </w:tblGrid>
      <w:tr w:rsidR="008765F4" w:rsidRPr="008765F4" w:rsidTr="00553053"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Речевые умения при ведении </w:t>
            </w:r>
            <w:r w:rsidRPr="008765F4">
              <w:rPr>
                <w:b/>
                <w:snapToGrid w:val="0"/>
                <w:color w:val="000000"/>
              </w:rPr>
              <w:t>диалога-расспроса</w:t>
            </w:r>
            <w:r w:rsidRPr="008765F4">
              <w:rPr>
                <w:i/>
                <w:snapToGrid w:val="0"/>
                <w:color w:val="000000"/>
              </w:rPr>
              <w:t>:</w:t>
            </w:r>
          </w:p>
          <w:p w:rsidR="008765F4" w:rsidRPr="008765F4" w:rsidRDefault="008765F4" w:rsidP="008765F4">
            <w:pPr>
              <w:numPr>
                <w:ilvl w:val="0"/>
                <w:numId w:val="31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запрашивать и сообщать фактическую информацию (Кто? Что? Как? Где? Куда? Когда? С кем? Почему?),  переходя с позиции спрашивающего на позицию отвечающего;</w:t>
            </w:r>
          </w:p>
          <w:p w:rsidR="008765F4" w:rsidRPr="008765F4" w:rsidRDefault="008765F4" w:rsidP="008765F4">
            <w:pPr>
              <w:pStyle w:val="2"/>
              <w:numPr>
                <w:ilvl w:val="0"/>
                <w:numId w:val="65"/>
              </w:numPr>
              <w:shd w:val="clear" w:color="auto" w:fill="FFFFFF"/>
              <w:spacing w:before="0" w:after="0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 расспрашивать, «брать интервью»</w:t>
            </w:r>
            <w:r w:rsidRPr="00876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Объем данных диалогов – до 6 реплик со стороны каждого учащегося.</w:t>
            </w:r>
          </w:p>
          <w:p w:rsidR="008765F4" w:rsidRPr="008765F4" w:rsidRDefault="008765F4" w:rsidP="008765F4">
            <w:pPr>
              <w:ind w:firstLine="720"/>
            </w:pPr>
          </w:p>
        </w:tc>
      </w:tr>
    </w:tbl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9"/>
      </w:tblGrid>
      <w:tr w:rsidR="008765F4" w:rsidRPr="008765F4" w:rsidTr="00553053">
        <w:tc>
          <w:tcPr>
            <w:tcW w:w="10159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Речевые умения при ведении </w:t>
            </w:r>
            <w:r w:rsidRPr="008765F4">
              <w:rPr>
                <w:b/>
                <w:snapToGrid w:val="0"/>
                <w:color w:val="000000"/>
              </w:rPr>
              <w:t>диалога-побуждения</w:t>
            </w:r>
            <w:r w:rsidRPr="008765F4">
              <w:rPr>
                <w:b/>
                <w:i/>
                <w:snapToGrid w:val="0"/>
                <w:color w:val="000000"/>
              </w:rPr>
              <w:t xml:space="preserve"> к </w:t>
            </w:r>
            <w:r w:rsidRPr="008765F4">
              <w:rPr>
                <w:snapToGrid w:val="0"/>
                <w:color w:val="000000"/>
              </w:rPr>
              <w:t>действию</w:t>
            </w:r>
            <w:r w:rsidRPr="008765F4">
              <w:rPr>
                <w:i/>
                <w:snapToGrid w:val="0"/>
                <w:color w:val="000000"/>
              </w:rPr>
              <w:t>:</w:t>
            </w:r>
          </w:p>
          <w:p w:rsidR="008765F4" w:rsidRPr="008765F4" w:rsidRDefault="008765F4" w:rsidP="008765F4">
            <w:pPr>
              <w:numPr>
                <w:ilvl w:val="0"/>
                <w:numId w:val="32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обратиться с просьбой и выразить готовность/отказ ее выполнить;</w:t>
            </w:r>
          </w:p>
          <w:p w:rsidR="008765F4" w:rsidRPr="008765F4" w:rsidRDefault="008765F4" w:rsidP="008765F4">
            <w:pPr>
              <w:numPr>
                <w:ilvl w:val="0"/>
                <w:numId w:val="33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дать совет и принять/не принять его;</w:t>
            </w:r>
          </w:p>
          <w:p w:rsidR="008765F4" w:rsidRPr="008765F4" w:rsidRDefault="008765F4" w:rsidP="008765F4">
            <w:pPr>
              <w:pStyle w:val="31"/>
              <w:numPr>
                <w:ilvl w:val="0"/>
                <w:numId w:val="34"/>
              </w:numPr>
              <w:shd w:val="clear" w:color="auto" w:fill="FFFFFF"/>
              <w:spacing w:after="0"/>
              <w:ind w:left="0" w:firstLine="720"/>
              <w:rPr>
                <w:sz w:val="24"/>
                <w:szCs w:val="24"/>
              </w:rPr>
            </w:pPr>
            <w:r w:rsidRPr="008765F4">
              <w:rPr>
                <w:sz w:val="24"/>
                <w:szCs w:val="24"/>
              </w:rPr>
              <w:t>пригласить к действию/взаимодействию и согласиться/не согласиться принять в нем участие;</w:t>
            </w:r>
          </w:p>
          <w:p w:rsidR="008765F4" w:rsidRPr="008765F4" w:rsidRDefault="008765F4" w:rsidP="008765F4">
            <w:pPr>
              <w:pStyle w:val="31"/>
              <w:numPr>
                <w:ilvl w:val="0"/>
                <w:numId w:val="35"/>
              </w:numPr>
              <w:shd w:val="clear" w:color="auto" w:fill="FFFFFF"/>
              <w:spacing w:after="0"/>
              <w:ind w:left="0" w:firstLine="720"/>
              <w:rPr>
                <w:sz w:val="24"/>
                <w:szCs w:val="24"/>
              </w:rPr>
            </w:pPr>
            <w:r w:rsidRPr="008765F4">
              <w:rPr>
                <w:sz w:val="24"/>
                <w:szCs w:val="24"/>
              </w:rPr>
              <w:t>сделать  предложение  и  выразить  согласие/несогласие,  принять  его, объяснить причину.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Объем данных диалогов –  до 4  реплик со стороны каждого учащегося.</w:t>
            </w:r>
          </w:p>
          <w:p w:rsidR="008765F4" w:rsidRPr="008765F4" w:rsidRDefault="008765F4" w:rsidP="008765F4">
            <w:pPr>
              <w:pStyle w:val="2"/>
              <w:spacing w:before="0"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Речевые умения при ведении </w:t>
            </w:r>
            <w:r w:rsidRPr="008765F4">
              <w:rPr>
                <w:b/>
                <w:snapToGrid w:val="0"/>
                <w:color w:val="000000"/>
              </w:rPr>
              <w:t>диалога</w:t>
            </w:r>
            <w:r w:rsidRPr="008765F4">
              <w:rPr>
                <w:i/>
                <w:snapToGrid w:val="0"/>
                <w:color w:val="000000"/>
              </w:rPr>
              <w:t xml:space="preserve"> </w:t>
            </w:r>
            <w:r w:rsidRPr="008765F4">
              <w:rPr>
                <w:b/>
                <w:snapToGrid w:val="0"/>
                <w:color w:val="000000"/>
              </w:rPr>
              <w:t>–обмена мнениями</w:t>
            </w:r>
            <w:r w:rsidRPr="008765F4">
              <w:rPr>
                <w:i/>
                <w:snapToGrid w:val="0"/>
                <w:color w:val="000000"/>
              </w:rPr>
              <w:t>:</w:t>
            </w:r>
          </w:p>
          <w:p w:rsidR="008765F4" w:rsidRPr="008765F4" w:rsidRDefault="008765F4" w:rsidP="008765F4">
            <w:pPr>
              <w:numPr>
                <w:ilvl w:val="0"/>
                <w:numId w:val="36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выразить точку зрения и согласиться/не согласиться с ней;</w:t>
            </w:r>
          </w:p>
          <w:p w:rsidR="008765F4" w:rsidRPr="008765F4" w:rsidRDefault="008765F4" w:rsidP="008765F4">
            <w:pPr>
              <w:numPr>
                <w:ilvl w:val="0"/>
                <w:numId w:val="37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высказать одобрение/неодобрение;</w:t>
            </w:r>
          </w:p>
          <w:p w:rsidR="008765F4" w:rsidRPr="008765F4" w:rsidRDefault="008765F4" w:rsidP="008765F4">
            <w:pPr>
              <w:numPr>
                <w:ilvl w:val="0"/>
                <w:numId w:val="38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выразить сомнение;</w:t>
            </w:r>
          </w:p>
          <w:p w:rsidR="008765F4" w:rsidRPr="008765F4" w:rsidRDefault="008765F4" w:rsidP="008765F4">
            <w:pPr>
              <w:pStyle w:val="31"/>
              <w:numPr>
                <w:ilvl w:val="0"/>
                <w:numId w:val="39"/>
              </w:numPr>
              <w:shd w:val="clear" w:color="auto" w:fill="FFFFFF"/>
              <w:spacing w:after="0"/>
              <w:ind w:left="0" w:firstLine="720"/>
              <w:rPr>
                <w:sz w:val="24"/>
                <w:szCs w:val="24"/>
              </w:rPr>
            </w:pPr>
            <w:r w:rsidRPr="008765F4">
              <w:rPr>
                <w:sz w:val="24"/>
                <w:szCs w:val="24"/>
              </w:rPr>
              <w:t>выразить       эмоциональную        оценку        обсуждаемых        событий (радость/огорчение, желание/нежелание);</w:t>
            </w:r>
          </w:p>
          <w:p w:rsidR="008765F4" w:rsidRPr="008765F4" w:rsidRDefault="008765F4" w:rsidP="008765F4">
            <w:pPr>
              <w:numPr>
                <w:ilvl w:val="0"/>
                <w:numId w:val="40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выразить эмоциональную поддержку партнера, в том числе с помощью комплиментов.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Объем диалогов  - не менее 5-7 реплик со стороны каждого учащегося.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</w:pP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 xml:space="preserve">    При участии в этих видах 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 умений.</w:t>
            </w:r>
          </w:p>
        </w:tc>
      </w:tr>
    </w:tbl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b/>
                <w:i/>
                <w:snapToGrid w:val="0"/>
                <w:color w:val="000000"/>
              </w:rPr>
              <w:t xml:space="preserve">Монологическая речь. </w:t>
            </w:r>
            <w:r w:rsidRPr="008765F4">
              <w:rPr>
                <w:snapToGrid w:val="0"/>
                <w:color w:val="000000"/>
              </w:rPr>
              <w:t>Развитие монологической речи на средней ступени предусматривает овладение учащимися следующими умениями:</w:t>
            </w:r>
          </w:p>
          <w:p w:rsidR="008765F4" w:rsidRPr="008765F4" w:rsidRDefault="008765F4" w:rsidP="008765F4">
            <w:pPr>
              <w:pStyle w:val="21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 w:firstLine="720"/>
            </w:pPr>
            <w:r w:rsidRPr="008765F4">
              <w:t>кратко   высказываться   о   фактах   и   событиях,   используя   основные коммуникативные типы речи  (описание,  повествование,  сообщение, характеристика), эмоциональные и оценочные суждения;</w:t>
            </w:r>
          </w:p>
          <w:p w:rsidR="008765F4" w:rsidRPr="008765F4" w:rsidRDefault="008765F4" w:rsidP="008765F4">
            <w:pPr>
              <w:pStyle w:val="31"/>
              <w:numPr>
                <w:ilvl w:val="0"/>
                <w:numId w:val="42"/>
              </w:numPr>
              <w:shd w:val="clear" w:color="auto" w:fill="FFFFFF"/>
              <w:spacing w:after="0"/>
              <w:ind w:left="0" w:firstLine="720"/>
              <w:rPr>
                <w:sz w:val="24"/>
                <w:szCs w:val="24"/>
              </w:rPr>
            </w:pPr>
            <w:r w:rsidRPr="008765F4">
              <w:rPr>
                <w:sz w:val="24"/>
                <w:szCs w:val="24"/>
              </w:rPr>
              <w:t xml:space="preserve">передавать содержание, основную мысль прочитанного с опорой на текст; </w:t>
            </w:r>
          </w:p>
          <w:p w:rsidR="008765F4" w:rsidRPr="008765F4" w:rsidRDefault="008765F4" w:rsidP="008765F4">
            <w:pPr>
              <w:numPr>
                <w:ilvl w:val="0"/>
                <w:numId w:val="43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делать сообщение в связи с  прочитанным  текстом.</w:t>
            </w:r>
          </w:p>
          <w:p w:rsidR="008765F4" w:rsidRPr="008765F4" w:rsidRDefault="008765F4" w:rsidP="008765F4">
            <w:pPr>
              <w:numPr>
                <w:ilvl w:val="0"/>
                <w:numId w:val="44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выражать и аргументировать свое отношение к прочитанному/услышанному.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Объем монологического высказывания – до 12 фраз.</w:t>
            </w:r>
          </w:p>
        </w:tc>
      </w:tr>
    </w:tbl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pStyle w:val="4"/>
              <w:spacing w:before="0" w:after="0"/>
              <w:ind w:firstLine="720"/>
              <w:rPr>
                <w:sz w:val="24"/>
                <w:szCs w:val="24"/>
              </w:rPr>
            </w:pPr>
            <w:r w:rsidRPr="008765F4">
              <w:rPr>
                <w:sz w:val="24"/>
                <w:szCs w:val="24"/>
              </w:rPr>
              <w:t>Аудирование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 xml:space="preserve">     Владение умениями понимать на слух  иноязычный текст предусматривает понимание несложных 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При этом предусматривается развитие следующих умений:</w:t>
            </w:r>
          </w:p>
          <w:p w:rsidR="008765F4" w:rsidRPr="008765F4" w:rsidRDefault="008765F4" w:rsidP="008765F4">
            <w:pPr>
              <w:numPr>
                <w:ilvl w:val="0"/>
                <w:numId w:val="45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i/>
                <w:snapToGrid w:val="0"/>
                <w:color w:val="000000"/>
              </w:rPr>
              <w:t>прогнозировать содержание устного текста по  началу сообщения</w:t>
            </w:r>
            <w:r w:rsidRPr="008765F4">
              <w:rPr>
                <w:snapToGrid w:val="0"/>
                <w:color w:val="000000"/>
              </w:rPr>
              <w:t xml:space="preserve"> и выделять основную мысль в воспринимаемом на слух тексте;</w:t>
            </w:r>
          </w:p>
          <w:p w:rsidR="008765F4" w:rsidRPr="008765F4" w:rsidRDefault="008765F4" w:rsidP="008765F4">
            <w:pPr>
              <w:numPr>
                <w:ilvl w:val="0"/>
                <w:numId w:val="46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выбирать главные факты, опуская второстепенные;</w:t>
            </w:r>
          </w:p>
          <w:p w:rsidR="008765F4" w:rsidRPr="008765F4" w:rsidRDefault="008765F4" w:rsidP="008765F4">
            <w:pPr>
              <w:numPr>
                <w:ilvl w:val="0"/>
                <w:numId w:val="47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lastRenderedPageBreak/>
              <w:t>выборочно   понимать   необходимую   информацию   в       сообщениях прагматического характера с опорой на языковую догадку, контекст;</w:t>
            </w:r>
          </w:p>
          <w:p w:rsidR="008765F4" w:rsidRPr="008765F4" w:rsidRDefault="008765F4" w:rsidP="008765F4">
            <w:pPr>
              <w:numPr>
                <w:ilvl w:val="0"/>
                <w:numId w:val="48"/>
              </w:numPr>
              <w:shd w:val="clear" w:color="auto" w:fill="FFFFFF"/>
              <w:ind w:left="0"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игнорировать незнакомый языковой материал,  несущественный для понимания.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lastRenderedPageBreak/>
              <w:t xml:space="preserve">    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Время звучания текста – 1,5-2 минуты.</w:t>
            </w:r>
          </w:p>
        </w:tc>
      </w:tr>
    </w:tbl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pStyle w:val="5"/>
              <w:spacing w:before="0" w:after="0"/>
              <w:ind w:firstLine="720"/>
              <w:rPr>
                <w:sz w:val="24"/>
                <w:szCs w:val="24"/>
              </w:rPr>
            </w:pPr>
            <w:r w:rsidRPr="008765F4">
              <w:rPr>
                <w:sz w:val="24"/>
                <w:szCs w:val="24"/>
              </w:rPr>
              <w:t>Чтение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   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      </w:r>
            <w:r w:rsidRPr="008765F4">
              <w:rPr>
                <w:b/>
                <w:snapToGrid w:val="0"/>
                <w:color w:val="000000"/>
              </w:rPr>
              <w:t>ознакомительное чтение</w:t>
            </w:r>
            <w:r w:rsidRPr="008765F4">
              <w:rPr>
                <w:snapToGrid w:val="0"/>
                <w:color w:val="000000"/>
              </w:rPr>
              <w:t>); с полным пониманием содержания (</w:t>
            </w:r>
            <w:r w:rsidRPr="008765F4">
              <w:rPr>
                <w:b/>
                <w:snapToGrid w:val="0"/>
                <w:color w:val="000000"/>
              </w:rPr>
              <w:t>изучающее чтение</w:t>
            </w:r>
            <w:r w:rsidRPr="008765F4">
              <w:rPr>
                <w:snapToGrid w:val="0"/>
                <w:color w:val="000000"/>
              </w:rPr>
              <w:t>); с выборочным пониманием нужной или интересующей информации (</w:t>
            </w:r>
            <w:r w:rsidRPr="008765F4">
              <w:rPr>
                <w:b/>
                <w:snapToGrid w:val="0"/>
                <w:color w:val="000000"/>
              </w:rPr>
              <w:t>просмотровое/поисковое чтение</w:t>
            </w:r>
            <w:r w:rsidRPr="008765F4">
              <w:rPr>
                <w:snapToGrid w:val="0"/>
                <w:color w:val="000000"/>
              </w:rPr>
              <w:t>).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    Содержание текстов должно соответствовать возрастным особенностям и интересам учащихся 8-9 классов, иметь образовательную и воспитательную ценность, воздействовать на эмоциональную сферу школьников.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 xml:space="preserve">     Независимо от вида чтения возможно использование двуязычного словаря.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     </w:t>
            </w:r>
            <w:r w:rsidRPr="008765F4">
              <w:rPr>
                <w:snapToGrid w:val="0"/>
                <w:color w:val="000000"/>
                <w:u w:val="single"/>
              </w:rPr>
              <w:t>Чтение с пониманием основного содержания текста</w:t>
            </w:r>
            <w:r w:rsidRPr="008765F4">
              <w:rPr>
                <w:snapToGrid w:val="0"/>
                <w:color w:val="000000"/>
              </w:rPr>
              <w:t xml:space="preserve"> осуществляется на аутентичных материалах, отражающих особенности быта, жизни, культуры стран изучаемого языка.</w:t>
            </w:r>
          </w:p>
          <w:p w:rsidR="008765F4" w:rsidRPr="008765F4" w:rsidRDefault="008765F4" w:rsidP="008765F4">
            <w:pPr>
              <w:pStyle w:val="21"/>
              <w:spacing w:after="0" w:line="240" w:lineRule="auto"/>
              <w:ind w:firstLine="720"/>
            </w:pPr>
            <w:r w:rsidRPr="008765F4">
              <w:t>Умения чтения, подлежащие формированию:</w:t>
            </w:r>
          </w:p>
          <w:p w:rsidR="008765F4" w:rsidRPr="008765F4" w:rsidRDefault="008765F4" w:rsidP="008765F4">
            <w:pPr>
              <w:numPr>
                <w:ilvl w:val="0"/>
                <w:numId w:val="49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определять тему, содержание текста по заголовку;</w:t>
            </w:r>
          </w:p>
          <w:p w:rsidR="008765F4" w:rsidRPr="008765F4" w:rsidRDefault="008765F4" w:rsidP="008765F4">
            <w:pPr>
              <w:numPr>
                <w:ilvl w:val="0"/>
                <w:numId w:val="50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выделять основную мысль;</w:t>
            </w:r>
          </w:p>
          <w:p w:rsidR="008765F4" w:rsidRPr="008765F4" w:rsidRDefault="008765F4" w:rsidP="008765F4">
            <w:pPr>
              <w:numPr>
                <w:ilvl w:val="0"/>
                <w:numId w:val="51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выбирать главные факты из текста, опуская второстепенные;</w:t>
            </w:r>
          </w:p>
          <w:p w:rsidR="008765F4" w:rsidRPr="008765F4" w:rsidRDefault="008765F4" w:rsidP="008765F4">
            <w:pPr>
              <w:numPr>
                <w:ilvl w:val="0"/>
                <w:numId w:val="52"/>
              </w:numPr>
              <w:shd w:val="clear" w:color="auto" w:fill="FFFFFF"/>
              <w:ind w:left="0"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устанавливать логическую последовательность основных фактов/ событий в тексте.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Объем текста – до 500 слов.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  <w:u w:val="single"/>
              </w:rPr>
              <w:t xml:space="preserve">    Чтение с полным пониманием текста</w:t>
            </w:r>
            <w:r w:rsidRPr="008765F4">
              <w:rPr>
                <w:snapToGrid w:val="0"/>
                <w:color w:val="000000"/>
              </w:rPr>
              <w:t xml:space="preserve"> осуществляется на облегченных аутентичных текстах разных жанров.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Умения чтения, подлежащие формированию:</w:t>
            </w:r>
          </w:p>
          <w:p w:rsidR="008765F4" w:rsidRPr="008765F4" w:rsidRDefault="008765F4" w:rsidP="008765F4">
            <w:pPr>
              <w:numPr>
                <w:ilvl w:val="0"/>
                <w:numId w:val="53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полно    и    точно    понимать    содержание    текста    на    основе    его информационной переработки (языковой догадки, словообразовательного и грамматического анализа , выборочного перевода, использование страноведческого комментария);</w:t>
            </w:r>
          </w:p>
          <w:p w:rsidR="008765F4" w:rsidRPr="008765F4" w:rsidRDefault="008765F4" w:rsidP="008765F4">
            <w:pPr>
              <w:numPr>
                <w:ilvl w:val="0"/>
                <w:numId w:val="54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оценивать полученную информацию, выразить свое мнение;</w:t>
            </w:r>
          </w:p>
          <w:p w:rsidR="008765F4" w:rsidRPr="008765F4" w:rsidRDefault="008765F4" w:rsidP="008765F4">
            <w:pPr>
              <w:numPr>
                <w:ilvl w:val="0"/>
                <w:numId w:val="55"/>
              </w:numPr>
              <w:shd w:val="clear" w:color="auto" w:fill="FFFFFF"/>
              <w:ind w:left="0"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прокомментировать/объяснить те или иные факты, описанные в тексте.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Объем текста - до 600 слов.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 xml:space="preserve"> </w:t>
            </w:r>
            <w:r w:rsidRPr="008765F4">
              <w:rPr>
                <w:snapToGrid w:val="0"/>
                <w:color w:val="000000"/>
                <w:u w:val="single"/>
              </w:rPr>
              <w:t>Чтение с выборочным понимание нужной или интересующей информации</w:t>
            </w:r>
            <w:r w:rsidRPr="008765F4">
              <w:rPr>
                <w:snapToGrid w:val="0"/>
                <w:color w:val="000000"/>
              </w:rPr>
              <w:t xml:space="preserve"> предполагает умение просмотреть аутентичный  текст, </w:t>
            </w:r>
            <w:r w:rsidRPr="008765F4">
              <w:rPr>
                <w:i/>
                <w:snapToGrid w:val="0"/>
                <w:color w:val="000000"/>
              </w:rPr>
              <w:t>(статью или несколько статей из газеты, журнала, сайтов Интернет)</w:t>
            </w:r>
            <w:r w:rsidRPr="008765F4">
              <w:rPr>
                <w:snapToGrid w:val="0"/>
                <w:color w:val="000000"/>
              </w:rPr>
              <w:t xml:space="preserve"> и выбрать информацию, которая необходима или представляет интерес для учащихся.</w:t>
            </w:r>
          </w:p>
        </w:tc>
      </w:tr>
    </w:tbl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5"/>
        <w:gridCol w:w="1134"/>
        <w:gridCol w:w="142"/>
      </w:tblGrid>
      <w:tr w:rsidR="008765F4" w:rsidRPr="008765F4" w:rsidTr="00553053">
        <w:trPr>
          <w:gridAfter w:val="2"/>
          <w:wAfter w:w="1276" w:type="dxa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pStyle w:val="5"/>
              <w:spacing w:before="0" w:after="0"/>
              <w:ind w:firstLine="720"/>
              <w:rPr>
                <w:sz w:val="24"/>
                <w:szCs w:val="24"/>
              </w:rPr>
            </w:pPr>
            <w:r w:rsidRPr="008765F4">
              <w:rPr>
                <w:sz w:val="24"/>
                <w:szCs w:val="24"/>
              </w:rPr>
              <w:t>Письменная речь</w:t>
            </w:r>
          </w:p>
        </w:tc>
      </w:tr>
      <w:tr w:rsidR="008765F4" w:rsidRPr="008765F4" w:rsidTr="00553053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Овладение письменной речью предусматривает развитие следующих умений:</w:t>
            </w:r>
          </w:p>
          <w:p w:rsidR="008765F4" w:rsidRPr="008765F4" w:rsidRDefault="008765F4" w:rsidP="008765F4">
            <w:pPr>
              <w:numPr>
                <w:ilvl w:val="0"/>
                <w:numId w:val="56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делать выписки из текста;</w:t>
            </w:r>
          </w:p>
          <w:p w:rsidR="008765F4" w:rsidRPr="008765F4" w:rsidRDefault="008765F4" w:rsidP="008765F4">
            <w:pPr>
              <w:numPr>
                <w:ilvl w:val="0"/>
                <w:numId w:val="57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писать короткие поздравления с днем рождения, другими праздниками, выражать пожелания; (объемом 30-40 слов, включая написание адреса);</w:t>
            </w:r>
          </w:p>
          <w:p w:rsidR="008765F4" w:rsidRPr="008765F4" w:rsidRDefault="008765F4" w:rsidP="008765F4">
            <w:pPr>
              <w:numPr>
                <w:ilvl w:val="0"/>
                <w:numId w:val="58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заполнять    бланки     (указывать     имя,    фамилию,    пол,    возраст, гражданство, адрес);</w:t>
            </w:r>
          </w:p>
          <w:p w:rsidR="008765F4" w:rsidRPr="008765F4" w:rsidRDefault="008765F4" w:rsidP="008765F4">
            <w:pPr>
              <w:numPr>
                <w:ilvl w:val="0"/>
                <w:numId w:val="59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писать личное письмо по образцу/ </w:t>
            </w:r>
            <w:r w:rsidRPr="008765F4">
              <w:rPr>
                <w:i/>
                <w:snapToGrid w:val="0"/>
                <w:color w:val="000000"/>
              </w:rPr>
              <w:t xml:space="preserve">без опоры на образец </w:t>
            </w:r>
            <w:r w:rsidRPr="008765F4">
              <w:rPr>
                <w:snapToGrid w:val="0"/>
                <w:color w:val="000000"/>
              </w:rPr>
              <w:t xml:space="preserve">(расспрашивать адресат   о   его   жизни,   делах,   сообщать   то   же   о   себе,   выражать благодарность, просьбу), используя материал одной или нескольких тем, усвоенных в устной речи и при чтении,  </w:t>
            </w:r>
            <w:r w:rsidRPr="008765F4">
              <w:rPr>
                <w:snapToGrid w:val="0"/>
                <w:color w:val="000000"/>
              </w:rPr>
              <w:lastRenderedPageBreak/>
              <w:t>употребляя необходимые формулы речевого этикета (объем личного письма 80-90 слов, включая адрес).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</w:p>
        </w:tc>
      </w:tr>
      <w:tr w:rsidR="008765F4" w:rsidRPr="008765F4" w:rsidTr="00553053">
        <w:trPr>
          <w:gridAfter w:val="1"/>
          <w:wAfter w:w="142" w:type="dxa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</w:rPr>
              <w:t xml:space="preserve">    Успешное овладение немецким языком  на допороговом уровне (соответствующем международному стандарту) предполагает развитие </w:t>
            </w:r>
            <w:r w:rsidRPr="008765F4">
              <w:rPr>
                <w:snapToGrid w:val="0"/>
                <w:u w:val="single"/>
              </w:rPr>
              <w:t>учебных</w:t>
            </w:r>
            <w:r w:rsidRPr="008765F4">
              <w:rPr>
                <w:snapToGrid w:val="0"/>
              </w:rPr>
              <w:t xml:space="preserve"> и </w:t>
            </w:r>
            <w:r w:rsidRPr="008765F4">
              <w:rPr>
                <w:snapToGrid w:val="0"/>
                <w:u w:val="single"/>
              </w:rPr>
              <w:t>компенсаторных</w:t>
            </w:r>
            <w:r w:rsidRPr="008765F4">
              <w:rPr>
                <w:snapToGrid w:val="0"/>
              </w:rPr>
              <w:t xml:space="preserve"> умений при обучении говорению, письму аудированию и чтению. 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    На средней ступени обучения у учащиеся развиваются такие </w:t>
            </w:r>
            <w:r w:rsidRPr="008765F4">
              <w:rPr>
                <w:snapToGrid w:val="0"/>
                <w:color w:val="000000"/>
                <w:u w:val="single"/>
              </w:rPr>
              <w:t>специальные учебные умения</w:t>
            </w:r>
            <w:r w:rsidRPr="008765F4">
              <w:rPr>
                <w:snapToGrid w:val="0"/>
                <w:color w:val="000000"/>
              </w:rPr>
              <w:t xml:space="preserve"> как:</w:t>
            </w:r>
          </w:p>
          <w:p w:rsidR="008765F4" w:rsidRPr="008765F4" w:rsidRDefault="008765F4" w:rsidP="008765F4">
            <w:pPr>
              <w:numPr>
                <w:ilvl w:val="0"/>
                <w:numId w:val="60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      </w:r>
          </w:p>
          <w:p w:rsidR="008765F4" w:rsidRPr="008765F4" w:rsidRDefault="008765F4" w:rsidP="008765F4">
            <w:pPr>
              <w:numPr>
                <w:ilvl w:val="0"/>
                <w:numId w:val="61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пользоваться словарями и справочниками, в том числе электронными;</w:t>
            </w:r>
          </w:p>
          <w:p w:rsidR="008765F4" w:rsidRPr="008765F4" w:rsidRDefault="008765F4" w:rsidP="008765F4">
            <w:pPr>
              <w:numPr>
                <w:ilvl w:val="0"/>
                <w:numId w:val="62"/>
              </w:numPr>
              <w:ind w:left="0"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участвовать в проектной деятельности, в том числе межпредметного характера, требующей использования иноязычных источников информации.</w:t>
            </w:r>
          </w:p>
          <w:p w:rsidR="008765F4" w:rsidRPr="008765F4" w:rsidRDefault="008765F4" w:rsidP="008765F4">
            <w:pPr>
              <w:ind w:left="720"/>
              <w:rPr>
                <w:snapToGrid w:val="0"/>
                <w:color w:val="000000"/>
              </w:rPr>
            </w:pP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 xml:space="preserve">     В основной школе также целенаправленно осуществляется развитие </w:t>
            </w:r>
            <w:r w:rsidRPr="008765F4">
              <w:rPr>
                <w:snapToGrid w:val="0"/>
                <w:color w:val="000000"/>
                <w:u w:val="single"/>
              </w:rPr>
              <w:t>компенсаторных умений</w:t>
            </w:r>
            <w:r w:rsidRPr="008765F4">
              <w:rPr>
                <w:snapToGrid w:val="0"/>
                <w:color w:val="000000"/>
              </w:rPr>
              <w:t xml:space="preserve"> 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-  языковую догадку, тематическое прогнозирование содержания, опускать/игнорировать информацию, не мешающую понять основное значение текста. </w:t>
            </w:r>
          </w:p>
        </w:tc>
      </w:tr>
    </w:tbl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pStyle w:val="7"/>
              <w:spacing w:before="0" w:after="0"/>
              <w:ind w:firstLine="720"/>
              <w:rPr>
                <w:rFonts w:ascii="Times New Roman" w:hAnsi="Times New Roman"/>
                <w:b/>
              </w:rPr>
            </w:pPr>
            <w:r w:rsidRPr="008765F4">
              <w:rPr>
                <w:rFonts w:ascii="Times New Roman" w:hAnsi="Times New Roman"/>
                <w:b/>
              </w:rPr>
              <w:t>Социокультурные знания и умения</w:t>
            </w:r>
          </w:p>
        </w:tc>
      </w:tr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    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Они овладевают знаниями о:</w:t>
            </w:r>
          </w:p>
          <w:p w:rsidR="008765F4" w:rsidRPr="008765F4" w:rsidRDefault="008765F4" w:rsidP="008765F4">
            <w:pPr>
              <w:numPr>
                <w:ilvl w:val="0"/>
                <w:numId w:val="63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значении немецкого языка в современном мире;</w:t>
            </w:r>
          </w:p>
          <w:p w:rsidR="008765F4" w:rsidRPr="008765F4" w:rsidRDefault="008765F4" w:rsidP="008765F4">
            <w:pPr>
              <w:numPr>
                <w:ilvl w:val="0"/>
                <w:numId w:val="63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наиболее употребительной тематической  фоновой лексики и реалиях  при изучении учебных тем (традиции в питании,  проведении выходных дней,  основные национальные праздники, этикетные особенности посещения гостей, сферы обслуживания);</w:t>
            </w:r>
          </w:p>
          <w:p w:rsidR="008765F4" w:rsidRPr="008765F4" w:rsidRDefault="008765F4" w:rsidP="008765F4">
            <w:pPr>
              <w:numPr>
                <w:ilvl w:val="0"/>
                <w:numId w:val="63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 xml:space="preserve"> социокультурном портрете стран ( говорящих на изучаемом языке) и культурном  наследии стран изучаемого языка.;</w:t>
            </w:r>
          </w:p>
          <w:p w:rsidR="008765F4" w:rsidRPr="008765F4" w:rsidRDefault="008765F4" w:rsidP="008765F4">
            <w:pPr>
              <w:numPr>
                <w:ilvl w:val="0"/>
                <w:numId w:val="63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речевых различиях в ситуациях формального и неформального общения в рамках изучаемых предметов речи.</w:t>
            </w:r>
          </w:p>
          <w:p w:rsidR="008765F4" w:rsidRPr="008765F4" w:rsidRDefault="008765F4" w:rsidP="008765F4">
            <w:pPr>
              <w:shd w:val="clear" w:color="auto" w:fill="FFFFFF"/>
              <w:ind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Предусматривается также овладение умениями:</w:t>
            </w:r>
          </w:p>
          <w:p w:rsidR="008765F4" w:rsidRPr="008765F4" w:rsidRDefault="008765F4" w:rsidP="008765F4">
            <w:pPr>
              <w:numPr>
                <w:ilvl w:val="0"/>
                <w:numId w:val="64"/>
              </w:numPr>
              <w:shd w:val="clear" w:color="auto" w:fill="FFFFFF"/>
              <w:ind w:left="0" w:firstLine="720"/>
              <w:rPr>
                <w:snapToGrid w:val="0"/>
              </w:rPr>
            </w:pPr>
            <w:r w:rsidRPr="008765F4">
              <w:rPr>
                <w:snapToGrid w:val="0"/>
                <w:color w:val="000000"/>
              </w:rPr>
              <w:t>представлять родную страну и  культуру на иностранном языке;</w:t>
            </w:r>
          </w:p>
          <w:p w:rsidR="008765F4" w:rsidRPr="008765F4" w:rsidRDefault="008765F4" w:rsidP="008765F4">
            <w:pPr>
              <w:numPr>
                <w:ilvl w:val="0"/>
                <w:numId w:val="66"/>
              </w:numPr>
              <w:shd w:val="clear" w:color="auto" w:fill="FFFFFF"/>
              <w:ind w:left="0" w:firstLine="720"/>
              <w:rPr>
                <w:snapToGrid w:val="0"/>
                <w:color w:val="000000"/>
              </w:rPr>
            </w:pPr>
            <w:r w:rsidRPr="008765F4">
              <w:rPr>
                <w:snapToGrid w:val="0"/>
                <w:color w:val="000000"/>
              </w:rPr>
              <w:t>оказывать  помощь  зарубежным  гостям   в  ситуациях  повседневного общения.</w:t>
            </w:r>
          </w:p>
        </w:tc>
      </w:tr>
    </w:tbl>
    <w:p w:rsidR="008765F4" w:rsidRPr="008765F4" w:rsidRDefault="008765F4" w:rsidP="008765F4">
      <w:pPr>
        <w:ind w:firstLine="720"/>
        <w:rPr>
          <w:i/>
        </w:rPr>
      </w:pPr>
    </w:p>
    <w:p w:rsidR="008765F4" w:rsidRPr="008765F4" w:rsidRDefault="008765F4" w:rsidP="008765F4">
      <w:pPr>
        <w:pStyle w:val="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8765F4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8765F4" w:rsidRPr="008765F4" w:rsidRDefault="008765F4" w:rsidP="008765F4">
      <w:pPr>
        <w:ind w:firstLine="720"/>
      </w:pPr>
      <w:r w:rsidRPr="008765F4">
        <w:t>Знания правил  чтения и написания новых слов, отобранных для данного этапа обучения.</w:t>
      </w:r>
    </w:p>
    <w:p w:rsidR="008765F4" w:rsidRPr="008765F4" w:rsidRDefault="008765F4" w:rsidP="008765F4">
      <w:pPr>
        <w:pStyle w:val="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8765F4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8765F4" w:rsidRPr="008765F4" w:rsidRDefault="008765F4" w:rsidP="008765F4">
      <w:pPr>
        <w:ind w:firstLine="720"/>
        <w:rPr>
          <w:b/>
          <w:u w:val="single"/>
        </w:rPr>
      </w:pPr>
      <w:r w:rsidRPr="008765F4">
        <w:t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слухо-произносительных навыков, в том числе применительно к новому языковому материалу.</w:t>
      </w:r>
    </w:p>
    <w:p w:rsidR="008765F4" w:rsidRPr="008765F4" w:rsidRDefault="008765F4" w:rsidP="008765F4">
      <w:pPr>
        <w:pStyle w:val="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8765F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765F4" w:rsidRPr="008765F4" w:rsidRDefault="008765F4" w:rsidP="008765F4">
      <w:pPr>
        <w:ind w:firstLine="720"/>
      </w:pPr>
      <w:r w:rsidRPr="008765F4">
        <w:t xml:space="preserve">Расширение объема рецептивного и продуктивного словаря за счет лексических средств, обслуживающих новые темы, проблемы и ситуации общения. К 900 лексическим </w:t>
      </w:r>
      <w:r w:rsidRPr="008765F4">
        <w:lastRenderedPageBreak/>
        <w:t>еденицам, усвоенным ранее, добавляется        около 300 новых лексических единиц, в том числе наиболее распространенные словосочетания, оценочная лексика, реплики-клише речевого этикета, отражающие  культуру немецкоязычных стран.</w:t>
      </w:r>
    </w:p>
    <w:p w:rsidR="008765F4" w:rsidRPr="008765F4" w:rsidRDefault="008765F4" w:rsidP="008765F4">
      <w:pPr>
        <w:ind w:firstLine="720"/>
      </w:pPr>
      <w:r w:rsidRPr="008765F4">
        <w:t>Развитие навыков их распознавания и употребления в речи. Расширение  потенциального словаря за счет интернациональной лексики и навыков овладения новыми словообразовательными средствами:</w:t>
      </w:r>
    </w:p>
    <w:p w:rsidR="008765F4" w:rsidRPr="008765F4" w:rsidRDefault="008765F4" w:rsidP="008765F4">
      <w:pPr>
        <w:ind w:firstLine="720"/>
        <w:rPr>
          <w:lang w:val="en-US"/>
        </w:rPr>
      </w:pPr>
      <w:r w:rsidRPr="008765F4">
        <w:rPr>
          <w:lang w:val="en-US"/>
        </w:rPr>
        <w:t xml:space="preserve">- </w:t>
      </w:r>
      <w:r w:rsidRPr="008765F4">
        <w:t>суффиксами</w:t>
      </w:r>
      <w:r w:rsidRPr="008765F4">
        <w:rPr>
          <w:lang w:val="en-US"/>
        </w:rPr>
        <w:t xml:space="preserve"> </w:t>
      </w:r>
      <w:r w:rsidRPr="008765F4">
        <w:t>существительных</w:t>
      </w:r>
      <w:r w:rsidRPr="008765F4">
        <w:rPr>
          <w:lang w:val="en-US"/>
        </w:rPr>
        <w:t>: - e (die Sorge); -ler (der Sportler), -ie (die Autonomie)</w:t>
      </w:r>
    </w:p>
    <w:p w:rsidR="008765F4" w:rsidRPr="008765F4" w:rsidRDefault="008765F4" w:rsidP="008765F4">
      <w:pPr>
        <w:ind w:firstLine="720"/>
        <w:rPr>
          <w:lang w:val="en-US"/>
        </w:rPr>
      </w:pPr>
      <w:r w:rsidRPr="008765F4">
        <w:rPr>
          <w:lang w:val="en-US"/>
        </w:rPr>
        <w:t xml:space="preserve">- </w:t>
      </w:r>
      <w:r w:rsidRPr="008765F4">
        <w:t>суффиксами</w:t>
      </w:r>
      <w:r w:rsidRPr="008765F4">
        <w:rPr>
          <w:lang w:val="en-US"/>
        </w:rPr>
        <w:t xml:space="preserve"> </w:t>
      </w:r>
      <w:r w:rsidRPr="008765F4">
        <w:t>прилагательных</w:t>
      </w:r>
      <w:r w:rsidRPr="008765F4">
        <w:rPr>
          <w:lang w:val="en-US"/>
        </w:rPr>
        <w:t>: -sam (sparsam), - bar (wunderbar);</w:t>
      </w:r>
    </w:p>
    <w:p w:rsidR="008765F4" w:rsidRPr="008765F4" w:rsidRDefault="008765F4" w:rsidP="008765F4">
      <w:pPr>
        <w:ind w:firstLine="720"/>
        <w:rPr>
          <w:lang w:val="en-US"/>
        </w:rPr>
      </w:pPr>
      <w:r w:rsidRPr="008765F4">
        <w:rPr>
          <w:lang w:val="en-US"/>
        </w:rPr>
        <w:t xml:space="preserve">- </w:t>
      </w:r>
      <w:r w:rsidRPr="008765F4">
        <w:t>префиксами</w:t>
      </w:r>
      <w:r w:rsidRPr="008765F4">
        <w:rPr>
          <w:lang w:val="en-US"/>
        </w:rPr>
        <w:t xml:space="preserve"> </w:t>
      </w:r>
      <w:r w:rsidRPr="008765F4">
        <w:t>существительных</w:t>
      </w:r>
      <w:r w:rsidRPr="008765F4">
        <w:rPr>
          <w:lang w:val="en-US"/>
        </w:rPr>
        <w:t xml:space="preserve"> </w:t>
      </w:r>
      <w:r w:rsidRPr="008765F4">
        <w:t>и</w:t>
      </w:r>
      <w:r w:rsidRPr="008765F4">
        <w:rPr>
          <w:lang w:val="en-US"/>
        </w:rPr>
        <w:t xml:space="preserve"> </w:t>
      </w:r>
      <w:r w:rsidRPr="008765F4">
        <w:t>глаголов</w:t>
      </w:r>
      <w:r w:rsidRPr="008765F4">
        <w:rPr>
          <w:lang w:val="en-US"/>
        </w:rPr>
        <w:t>: vor- (das Vorbild, vorkommen); mit- (die Mitverantwortung, mitmachen)</w:t>
      </w:r>
    </w:p>
    <w:p w:rsidR="008765F4" w:rsidRPr="008765F4" w:rsidRDefault="008765F4" w:rsidP="008765F4">
      <w:pPr>
        <w:ind w:firstLine="720"/>
        <w:rPr>
          <w:lang w:val="en-US"/>
        </w:rPr>
      </w:pPr>
    </w:p>
    <w:p w:rsidR="008765F4" w:rsidRPr="008765F4" w:rsidRDefault="008765F4" w:rsidP="008765F4">
      <w:pPr>
        <w:pStyle w:val="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8765F4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8765F4" w:rsidRPr="008765F4" w:rsidRDefault="008765F4" w:rsidP="008765F4">
      <w:pPr>
        <w:ind w:firstLine="720"/>
      </w:pPr>
      <w:r w:rsidRPr="008765F4">
        <w:t>Расширение объема значений грамматических средств, изученных во 2-7 или в 5-7 классах и овладение новыми грамматическими явлениями.</w:t>
      </w:r>
    </w:p>
    <w:p w:rsidR="008765F4" w:rsidRPr="008765F4" w:rsidRDefault="008765F4" w:rsidP="008765F4">
      <w:pPr>
        <w:ind w:firstLine="720"/>
      </w:pPr>
      <w:r w:rsidRPr="008765F4">
        <w:t xml:space="preserve">Всеми временными формами в </w:t>
      </w:r>
      <w:r w:rsidRPr="008765F4">
        <w:rPr>
          <w:lang w:val="en-US"/>
        </w:rPr>
        <w:t>Passiv</w:t>
      </w:r>
      <w:r w:rsidRPr="008765F4">
        <w:t xml:space="preserve"> (</w:t>
      </w:r>
      <w:r w:rsidRPr="008765F4">
        <w:rPr>
          <w:lang w:val="en-US"/>
        </w:rPr>
        <w:t>Perfekt</w:t>
      </w:r>
      <w:r w:rsidRPr="008765F4">
        <w:t xml:space="preserve">, </w:t>
      </w:r>
      <w:r w:rsidRPr="008765F4">
        <w:rPr>
          <w:lang w:val="en-US"/>
        </w:rPr>
        <w:t>Plusquamperfekt</w:t>
      </w:r>
      <w:r w:rsidRPr="008765F4">
        <w:t xml:space="preserve"> и </w:t>
      </w:r>
      <w:r w:rsidRPr="008765F4">
        <w:rPr>
          <w:lang w:val="en-US"/>
        </w:rPr>
        <w:t>Futurum</w:t>
      </w:r>
      <w:r w:rsidRPr="008765F4">
        <w:t xml:space="preserve"> </w:t>
      </w:r>
      <w:r w:rsidRPr="008765F4">
        <w:rPr>
          <w:lang w:val="en-US"/>
        </w:rPr>
        <w:t>Passiv</w:t>
      </w:r>
      <w:r w:rsidRPr="008765F4">
        <w:t>) рецептивно; местоименными наречиями (</w:t>
      </w:r>
      <w:r w:rsidRPr="008765F4">
        <w:rPr>
          <w:lang w:val="en-US"/>
        </w:rPr>
        <w:t>wor</w:t>
      </w:r>
      <w:r w:rsidRPr="008765F4">
        <w:t>ü</w:t>
      </w:r>
      <w:r w:rsidRPr="008765F4">
        <w:rPr>
          <w:lang w:val="en-US"/>
        </w:rPr>
        <w:t>ber</w:t>
      </w:r>
      <w:r w:rsidRPr="008765F4">
        <w:t xml:space="preserve">? </w:t>
      </w:r>
      <w:r w:rsidRPr="008765F4">
        <w:rPr>
          <w:lang w:val="en-US"/>
        </w:rPr>
        <w:t>dar</w:t>
      </w:r>
      <w:r w:rsidRPr="008765F4">
        <w:t>ü</w:t>
      </w:r>
      <w:r w:rsidRPr="008765F4">
        <w:rPr>
          <w:lang w:val="en-US"/>
        </w:rPr>
        <w:t>ber</w:t>
      </w:r>
      <w:r w:rsidRPr="008765F4">
        <w:t xml:space="preserve">, </w:t>
      </w:r>
      <w:r w:rsidRPr="008765F4">
        <w:rPr>
          <w:lang w:val="en-US"/>
        </w:rPr>
        <w:t>womit</w:t>
      </w:r>
      <w:r w:rsidRPr="008765F4">
        <w:t xml:space="preserve">? </w:t>
      </w:r>
      <w:r w:rsidRPr="008765F4">
        <w:rPr>
          <w:lang w:val="en-US"/>
        </w:rPr>
        <w:t>damit</w:t>
      </w:r>
      <w:r w:rsidRPr="008765F4">
        <w:t xml:space="preserve">); </w:t>
      </w:r>
    </w:p>
    <w:p w:rsidR="008765F4" w:rsidRPr="008765F4" w:rsidRDefault="008765F4" w:rsidP="008765F4">
      <w:pPr>
        <w:ind w:firstLine="720"/>
      </w:pPr>
      <w:r w:rsidRPr="008765F4">
        <w:t>Знание признаков и навыки распознавания и  употребления в речи всех типов простого предложения (систематизация);</w:t>
      </w:r>
    </w:p>
    <w:p w:rsidR="008765F4" w:rsidRPr="008765F4" w:rsidRDefault="008765F4" w:rsidP="008765F4">
      <w:pPr>
        <w:ind w:firstLine="720"/>
      </w:pPr>
      <w:r w:rsidRPr="008765F4">
        <w:t xml:space="preserve">предложений с инфинитивными группами: </w:t>
      </w:r>
      <w:r w:rsidRPr="008765F4">
        <w:rPr>
          <w:lang w:val="en-US"/>
        </w:rPr>
        <w:t>statt</w:t>
      </w:r>
      <w:r w:rsidRPr="008765F4">
        <w:t xml:space="preserve"> …</w:t>
      </w:r>
      <w:r w:rsidRPr="008765F4">
        <w:rPr>
          <w:lang w:val="en-US"/>
        </w:rPr>
        <w:t>zu</w:t>
      </w:r>
      <w:r w:rsidRPr="008765F4">
        <w:t xml:space="preserve">, </w:t>
      </w:r>
      <w:r w:rsidRPr="008765F4">
        <w:rPr>
          <w:lang w:val="en-US"/>
        </w:rPr>
        <w:t>ohne</w:t>
      </w:r>
      <w:r w:rsidRPr="008765F4">
        <w:t xml:space="preserve"> … </w:t>
      </w:r>
      <w:r w:rsidRPr="008765F4">
        <w:rPr>
          <w:lang w:val="en-US"/>
        </w:rPr>
        <w:t>zu</w:t>
      </w:r>
      <w:r w:rsidRPr="008765F4">
        <w:t>;</w:t>
      </w:r>
    </w:p>
    <w:p w:rsidR="008765F4" w:rsidRPr="008765F4" w:rsidRDefault="008765F4" w:rsidP="008765F4">
      <w:pPr>
        <w:ind w:firstLine="720"/>
      </w:pPr>
      <w:r w:rsidRPr="008765F4">
        <w:t>сложно-подчиненных предложений с</w:t>
      </w:r>
    </w:p>
    <w:p w:rsidR="008765F4" w:rsidRPr="008765F4" w:rsidRDefault="008765F4" w:rsidP="008765F4">
      <w:pPr>
        <w:ind w:firstLine="720"/>
      </w:pPr>
      <w:r w:rsidRPr="008765F4">
        <w:t xml:space="preserve">- придаточными времени с союзами </w:t>
      </w:r>
      <w:r w:rsidRPr="008765F4">
        <w:rPr>
          <w:lang w:val="en-US"/>
        </w:rPr>
        <w:t>wenn</w:t>
      </w:r>
      <w:r w:rsidRPr="008765F4">
        <w:t xml:space="preserve">, </w:t>
      </w:r>
      <w:r w:rsidRPr="008765F4">
        <w:rPr>
          <w:lang w:val="en-US"/>
        </w:rPr>
        <w:t>als</w:t>
      </w:r>
      <w:r w:rsidRPr="008765F4">
        <w:t xml:space="preserve">, </w:t>
      </w:r>
      <w:r w:rsidRPr="008765F4">
        <w:rPr>
          <w:lang w:val="en-US"/>
        </w:rPr>
        <w:t>nachdem</w:t>
      </w:r>
      <w:r w:rsidRPr="008765F4">
        <w:t>;</w:t>
      </w:r>
    </w:p>
    <w:p w:rsidR="008765F4" w:rsidRPr="008765F4" w:rsidRDefault="008765F4" w:rsidP="008765F4">
      <w:pPr>
        <w:ind w:firstLine="720"/>
      </w:pPr>
      <w:r w:rsidRPr="008765F4">
        <w:t>- придаточными определительными предложениями с относительными местоимениями (</w:t>
      </w:r>
      <w:r w:rsidRPr="008765F4">
        <w:rPr>
          <w:lang w:val="en-US"/>
        </w:rPr>
        <w:t>die</w:t>
      </w:r>
      <w:r w:rsidRPr="008765F4">
        <w:t xml:space="preserve">, </w:t>
      </w:r>
      <w:r w:rsidRPr="008765F4">
        <w:rPr>
          <w:lang w:val="en-US"/>
        </w:rPr>
        <w:t>deren</w:t>
      </w:r>
      <w:r w:rsidRPr="008765F4">
        <w:t xml:space="preserve">, </w:t>
      </w:r>
      <w:r w:rsidRPr="008765F4">
        <w:rPr>
          <w:lang w:val="en-US"/>
        </w:rPr>
        <w:t>dessen</w:t>
      </w:r>
      <w:r w:rsidRPr="008765F4">
        <w:t>);</w:t>
      </w:r>
    </w:p>
    <w:p w:rsidR="008765F4" w:rsidRPr="008765F4" w:rsidRDefault="008765F4" w:rsidP="008765F4">
      <w:pPr>
        <w:ind w:firstLine="720"/>
      </w:pPr>
      <w:r w:rsidRPr="008765F4">
        <w:t xml:space="preserve">- придаточными цели с союзом </w:t>
      </w:r>
      <w:r w:rsidRPr="008765F4">
        <w:rPr>
          <w:lang w:val="en-US"/>
        </w:rPr>
        <w:t>damit</w:t>
      </w:r>
      <w:r w:rsidRPr="008765F4">
        <w:t>.</w:t>
      </w:r>
    </w:p>
    <w:p w:rsidR="008765F4" w:rsidRPr="008765F4" w:rsidRDefault="008765F4" w:rsidP="008765F4">
      <w:pPr>
        <w:ind w:firstLine="720"/>
      </w:pPr>
      <w:r w:rsidRPr="008765F4">
        <w:t xml:space="preserve">     Распознавание структуры предложения по формальным признакам, а именно: по наличию придаточных предложений, по наличию инфинитивных оборотов: </w:t>
      </w:r>
      <w:r w:rsidRPr="008765F4">
        <w:rPr>
          <w:lang w:val="en-US"/>
        </w:rPr>
        <w:t>um</w:t>
      </w:r>
      <w:r w:rsidRPr="008765F4">
        <w:t xml:space="preserve"> … </w:t>
      </w:r>
      <w:r w:rsidRPr="008765F4">
        <w:rPr>
          <w:lang w:val="en-US"/>
        </w:rPr>
        <w:t>zu</w:t>
      </w:r>
      <w:r w:rsidRPr="008765F4">
        <w:t xml:space="preserve"> + </w:t>
      </w:r>
      <w:r w:rsidRPr="008765F4">
        <w:rPr>
          <w:lang w:val="en-US"/>
        </w:rPr>
        <w:t>Inf</w:t>
      </w:r>
      <w:r w:rsidRPr="008765F4">
        <w:t xml:space="preserve">., </w:t>
      </w:r>
      <w:r w:rsidRPr="008765F4">
        <w:rPr>
          <w:lang w:val="en-US"/>
        </w:rPr>
        <w:t>statt</w:t>
      </w:r>
      <w:r w:rsidRPr="008765F4">
        <w:t xml:space="preserve"> … </w:t>
      </w:r>
      <w:r w:rsidRPr="008765F4">
        <w:rPr>
          <w:lang w:val="en-US"/>
        </w:rPr>
        <w:t>zu</w:t>
      </w:r>
      <w:r w:rsidRPr="008765F4">
        <w:t xml:space="preserve"> + </w:t>
      </w:r>
      <w:r w:rsidRPr="008765F4">
        <w:rPr>
          <w:lang w:val="en-US"/>
        </w:rPr>
        <w:t>Inf</w:t>
      </w:r>
      <w:r w:rsidRPr="008765F4">
        <w:t xml:space="preserve">.,  </w:t>
      </w:r>
      <w:r w:rsidRPr="008765F4">
        <w:rPr>
          <w:lang w:val="en-US"/>
        </w:rPr>
        <w:t>ohne</w:t>
      </w:r>
      <w:r w:rsidRPr="008765F4">
        <w:t xml:space="preserve"> … </w:t>
      </w:r>
      <w:r w:rsidRPr="008765F4">
        <w:rPr>
          <w:lang w:val="en-US"/>
        </w:rPr>
        <w:t>zu</w:t>
      </w:r>
      <w:r w:rsidRPr="008765F4">
        <w:t xml:space="preserve"> + </w:t>
      </w:r>
      <w:r w:rsidRPr="008765F4">
        <w:rPr>
          <w:lang w:val="en-US"/>
        </w:rPr>
        <w:t>Inf</w:t>
      </w:r>
      <w:r w:rsidRPr="008765F4">
        <w:t>.</w:t>
      </w:r>
    </w:p>
    <w:p w:rsidR="008765F4" w:rsidRPr="008765F4" w:rsidRDefault="008765F4" w:rsidP="008765F4">
      <w:pPr>
        <w:ind w:firstLine="720"/>
      </w:pPr>
      <w:r w:rsidRPr="008765F4">
        <w:t xml:space="preserve">     Различение некоторых омонимичных явлений – предлогов, союзов (</w:t>
      </w:r>
      <w:r w:rsidRPr="008765F4">
        <w:rPr>
          <w:lang w:val="en-US"/>
        </w:rPr>
        <w:t>zu</w:t>
      </w:r>
      <w:r w:rsidRPr="008765F4">
        <w:t xml:space="preserve">, </w:t>
      </w:r>
      <w:r w:rsidRPr="008765F4">
        <w:rPr>
          <w:lang w:val="en-US"/>
        </w:rPr>
        <w:t>als</w:t>
      </w:r>
      <w:r w:rsidRPr="008765F4">
        <w:t xml:space="preserve">, </w:t>
      </w:r>
      <w:r w:rsidRPr="008765F4">
        <w:rPr>
          <w:lang w:val="en-US"/>
        </w:rPr>
        <w:t>wenn</w:t>
      </w:r>
      <w:r w:rsidRPr="008765F4">
        <w:t>).</w:t>
      </w:r>
    </w:p>
    <w:p w:rsidR="008765F4" w:rsidRPr="008765F4" w:rsidRDefault="008765F4" w:rsidP="008765F4">
      <w:pPr>
        <w:ind w:firstLine="720"/>
      </w:pPr>
      <w:r w:rsidRPr="008765F4">
        <w:t xml:space="preserve">     Узнавание по формальным признакам  </w:t>
      </w:r>
      <w:r w:rsidRPr="008765F4">
        <w:rPr>
          <w:lang w:val="en-US"/>
        </w:rPr>
        <w:t>Plusquamperfekt</w:t>
      </w:r>
      <w:r w:rsidRPr="008765F4">
        <w:t xml:space="preserve"> и употребление  его в речи при согласовании времен.</w:t>
      </w:r>
    </w:p>
    <w:p w:rsidR="008765F4" w:rsidRPr="008765F4" w:rsidRDefault="008765F4" w:rsidP="008765F4">
      <w:pPr>
        <w:ind w:firstLine="720"/>
      </w:pPr>
      <w:r w:rsidRPr="008765F4">
        <w:t>Навыки распознавания прямой и косвенной речи.</w:t>
      </w:r>
    </w:p>
    <w:p w:rsidR="008765F4" w:rsidRPr="008765F4" w:rsidRDefault="008765F4" w:rsidP="008765F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8765F4" w:rsidRPr="008765F4" w:rsidTr="005530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765F4" w:rsidRPr="008765F4" w:rsidRDefault="008765F4" w:rsidP="008765F4">
            <w:pPr>
              <w:ind w:firstLine="720"/>
              <w:rPr>
                <w:b/>
              </w:rPr>
            </w:pPr>
          </w:p>
          <w:p w:rsidR="008765F4" w:rsidRPr="008765F4" w:rsidRDefault="008765F4" w:rsidP="008765F4">
            <w:pPr>
              <w:ind w:firstLine="720"/>
              <w:rPr>
                <w:b/>
              </w:rPr>
            </w:pPr>
            <w:r w:rsidRPr="008765F4">
              <w:rPr>
                <w:b/>
              </w:rPr>
              <w:t>Планируемые результаты.</w:t>
            </w:r>
          </w:p>
          <w:p w:rsidR="008765F4" w:rsidRPr="008765F4" w:rsidRDefault="008765F4" w:rsidP="008765F4">
            <w:pPr>
              <w:ind w:firstLine="720"/>
              <w:rPr>
                <w:b/>
              </w:rPr>
            </w:pPr>
            <w:r w:rsidRPr="008765F4">
              <w:rPr>
                <w:b/>
              </w:rPr>
              <w:t>Знать/понимать: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8765F4" w:rsidRPr="008765F4" w:rsidRDefault="008765F4" w:rsidP="008765F4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8765F4" w:rsidRPr="008765F4" w:rsidRDefault="008765F4" w:rsidP="008765F4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8765F4" w:rsidRPr="008765F4" w:rsidRDefault="008765F4" w:rsidP="008765F4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8765F4" w:rsidRPr="008765F4" w:rsidRDefault="008765F4" w:rsidP="008765F4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8765F4" w:rsidRPr="008765F4" w:rsidRDefault="008765F4" w:rsidP="008765F4">
            <w:pPr>
              <w:ind w:firstLine="720"/>
              <w:rPr>
                <w:b/>
              </w:rPr>
            </w:pPr>
            <w:r w:rsidRPr="008765F4">
              <w:rPr>
                <w:b/>
              </w:rPr>
              <w:t>Уметь:</w:t>
            </w:r>
          </w:p>
          <w:p w:rsidR="008765F4" w:rsidRPr="008765F4" w:rsidRDefault="008765F4" w:rsidP="008765F4">
            <w:pPr>
              <w:pStyle w:val="210"/>
              <w:ind w:right="0" w:firstLine="720"/>
              <w:rPr>
                <w:b/>
                <w:i/>
                <w:sz w:val="24"/>
                <w:szCs w:val="24"/>
              </w:rPr>
            </w:pPr>
            <w:r w:rsidRPr="008765F4">
              <w:rPr>
                <w:b/>
                <w:i/>
                <w:sz w:val="24"/>
                <w:szCs w:val="24"/>
              </w:rPr>
              <w:t>говорение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lastRenderedPageBreak/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использовать перифраз, синонимичные средства в процессе устного общения;</w:t>
            </w:r>
          </w:p>
          <w:p w:rsidR="008765F4" w:rsidRPr="008765F4" w:rsidRDefault="008765F4" w:rsidP="008765F4">
            <w:pPr>
              <w:pStyle w:val="210"/>
              <w:ind w:right="0" w:firstLine="720"/>
              <w:rPr>
                <w:b/>
                <w:i/>
                <w:sz w:val="24"/>
                <w:szCs w:val="24"/>
              </w:rPr>
            </w:pPr>
            <w:r w:rsidRPr="008765F4">
              <w:rPr>
                <w:b/>
                <w:i/>
                <w:sz w:val="24"/>
                <w:szCs w:val="24"/>
              </w:rPr>
              <w:t>аудирование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использовать переспрос, просьбу повторить;</w:t>
            </w:r>
          </w:p>
          <w:p w:rsidR="008765F4" w:rsidRPr="008765F4" w:rsidRDefault="008765F4" w:rsidP="008765F4">
            <w:pPr>
              <w:pStyle w:val="210"/>
              <w:ind w:right="0" w:firstLine="720"/>
              <w:rPr>
                <w:b/>
                <w:i/>
                <w:sz w:val="24"/>
                <w:szCs w:val="24"/>
              </w:rPr>
            </w:pPr>
            <w:r w:rsidRPr="008765F4">
              <w:rPr>
                <w:b/>
                <w:i/>
                <w:sz w:val="24"/>
                <w:szCs w:val="24"/>
              </w:rPr>
              <w:t>чтение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ориентироваться в иноязычном тексте: прогнозировать его содержание по заголовку;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читать текст с выборочным пониманием нужной или интересующей информации;</w:t>
            </w:r>
          </w:p>
          <w:p w:rsidR="008765F4" w:rsidRPr="008765F4" w:rsidRDefault="008765F4" w:rsidP="008765F4">
            <w:pPr>
              <w:pStyle w:val="210"/>
              <w:ind w:right="0" w:firstLine="720"/>
              <w:rPr>
                <w:b/>
                <w:i/>
                <w:sz w:val="24"/>
                <w:szCs w:val="24"/>
              </w:rPr>
            </w:pPr>
            <w:r w:rsidRPr="008765F4">
              <w:rPr>
                <w:b/>
                <w:i/>
                <w:sz w:val="24"/>
                <w:szCs w:val="24"/>
              </w:rPr>
              <w:t xml:space="preserve"> письменная речь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заполнять анкеты и формуляры;</w:t>
            </w:r>
          </w:p>
          <w:p w:rsidR="008765F4" w:rsidRPr="008765F4" w:rsidRDefault="008765F4" w:rsidP="008765F4">
            <w:pPr>
              <w:numPr>
                <w:ilvl w:val="0"/>
                <w:numId w:val="26"/>
              </w:numPr>
              <w:ind w:left="0" w:firstLine="720"/>
            </w:pPr>
            <w:r w:rsidRPr="008765F4">
      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8765F4" w:rsidRPr="008765F4" w:rsidRDefault="008765F4" w:rsidP="008765F4">
            <w:pPr>
              <w:ind w:firstLine="720"/>
              <w:rPr>
                <w:b/>
              </w:rPr>
            </w:pPr>
            <w:r w:rsidRPr="008765F4">
              <w:rPr>
                <w:b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765F4" w:rsidRPr="008765F4" w:rsidRDefault="008765F4" w:rsidP="008765F4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8765F4" w:rsidRPr="008765F4" w:rsidRDefault="008765F4" w:rsidP="008765F4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      </w:r>
          </w:p>
          <w:p w:rsidR="008765F4" w:rsidRPr="008765F4" w:rsidRDefault="008765F4" w:rsidP="008765F4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      </w:r>
          </w:p>
          <w:p w:rsidR="008765F4" w:rsidRPr="008765F4" w:rsidRDefault="008765F4" w:rsidP="008765F4">
            <w:pPr>
              <w:widowControl w:val="0"/>
              <w:numPr>
                <w:ilvl w:val="0"/>
                <w:numId w:val="26"/>
              </w:numPr>
              <w:ind w:left="0" w:firstLine="720"/>
            </w:pPr>
            <w:r w:rsidRPr="008765F4">
              <w:t>ознакомления представителей других стран с культурой своего народа; осознания себя гражданином своей страны и мира.</w:t>
            </w:r>
          </w:p>
          <w:p w:rsidR="008765F4" w:rsidRPr="008765F4" w:rsidRDefault="008765F4" w:rsidP="008765F4">
            <w:pPr>
              <w:ind w:firstLine="720"/>
            </w:pPr>
          </w:p>
          <w:p w:rsidR="008765F4" w:rsidRPr="008765F4" w:rsidRDefault="008765F4" w:rsidP="008765F4">
            <w:pPr>
              <w:pStyle w:val="2"/>
              <w:spacing w:before="0"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F4" w:rsidRPr="008765F4" w:rsidRDefault="008765F4" w:rsidP="008765F4">
            <w:pPr>
              <w:ind w:firstLine="720"/>
              <w:rPr>
                <w:b/>
                <w:snapToGrid w:val="0"/>
                <w:color w:val="000000"/>
              </w:rPr>
            </w:pPr>
          </w:p>
        </w:tc>
      </w:tr>
    </w:tbl>
    <w:p w:rsidR="008765F4" w:rsidRPr="008765F4" w:rsidRDefault="008765F4" w:rsidP="008765F4">
      <w:pPr>
        <w:ind w:firstLine="720"/>
        <w:rPr>
          <w:b/>
        </w:rPr>
      </w:pPr>
    </w:p>
    <w:p w:rsidR="008765F4" w:rsidRPr="008765F4" w:rsidRDefault="008765F4" w:rsidP="008765F4">
      <w:pPr>
        <w:ind w:firstLine="720"/>
        <w:rPr>
          <w:b/>
        </w:rPr>
      </w:pPr>
    </w:p>
    <w:p w:rsidR="008765F4" w:rsidRPr="008765F4" w:rsidRDefault="008765F4" w:rsidP="008765F4">
      <w:pPr>
        <w:widowControl w:val="0"/>
        <w:rPr>
          <w:b/>
        </w:rPr>
      </w:pPr>
    </w:p>
    <w:p w:rsidR="008765F4" w:rsidRPr="008765F4" w:rsidRDefault="008765F4" w:rsidP="008765F4">
      <w:pPr>
        <w:widowControl w:val="0"/>
        <w:rPr>
          <w:b/>
        </w:rPr>
      </w:pPr>
      <w:r w:rsidRPr="008765F4">
        <w:rPr>
          <w:b/>
        </w:rPr>
        <w:t>Список литературы</w:t>
      </w:r>
    </w:p>
    <w:p w:rsidR="008765F4" w:rsidRPr="008765F4" w:rsidRDefault="008765F4" w:rsidP="008765F4">
      <w:pPr>
        <w:widowControl w:val="0"/>
        <w:rPr>
          <w:b/>
        </w:rPr>
      </w:pPr>
    </w:p>
    <w:p w:rsidR="008765F4" w:rsidRPr="008765F4" w:rsidRDefault="008765F4" w:rsidP="008765F4">
      <w:pPr>
        <w:widowControl w:val="0"/>
      </w:pPr>
      <w:r w:rsidRPr="008765F4">
        <w:t>1. Бим И.Л., Садомова Л.В., Крылова Ж.Я. Немецкий язык.  Учебник для 8 класса общеобразовательных учреждений. Москва «Просвещение», 2009 год.</w:t>
      </w:r>
    </w:p>
    <w:p w:rsidR="008765F4" w:rsidRPr="008765F4" w:rsidRDefault="008765F4" w:rsidP="008765F4">
      <w:pPr>
        <w:widowControl w:val="0"/>
      </w:pPr>
      <w:r w:rsidRPr="008765F4">
        <w:t>2.  Бим И.Л., Садомова Л.В., Крылова Ж.Я Немецкий язык. Рабочая тетрадь для 8 класса общеобразовательных учреждений. Москва «Просвещение», 2009 год.</w:t>
      </w:r>
    </w:p>
    <w:p w:rsidR="008765F4" w:rsidRPr="008765F4" w:rsidRDefault="008765F4" w:rsidP="008765F4">
      <w:pPr>
        <w:widowControl w:val="0"/>
      </w:pPr>
      <w:r w:rsidRPr="008765F4">
        <w:t>3.  Бим И.Л., Садомова Л.В., Жарова Р.Х. Немецкий язык.  Книга для учителя к учебнику немецкого языка для 8 класса общеобразовательных учреждений. Москва «Просвещение», 2009 год.</w:t>
      </w:r>
    </w:p>
    <w:p w:rsidR="008765F4" w:rsidRPr="008765F4" w:rsidRDefault="008765F4" w:rsidP="008765F4">
      <w:pPr>
        <w:widowControl w:val="0"/>
        <w:rPr>
          <w:b/>
        </w:rPr>
      </w:pPr>
      <w:r w:rsidRPr="008765F4">
        <w:rPr>
          <w:b/>
        </w:rPr>
        <w:t xml:space="preserve">    </w:t>
      </w:r>
    </w:p>
    <w:p w:rsidR="008765F4" w:rsidRPr="008765F4" w:rsidRDefault="008765F4" w:rsidP="008765F4">
      <w:pPr>
        <w:widowControl w:val="0"/>
        <w:pBdr>
          <w:left w:val="single" w:sz="4" w:space="4" w:color="auto"/>
        </w:pBdr>
      </w:pPr>
      <w:r w:rsidRPr="008765F4">
        <w:rPr>
          <w:b/>
        </w:rPr>
        <w:t xml:space="preserve">  </w:t>
      </w:r>
    </w:p>
    <w:p w:rsidR="008765F4" w:rsidRDefault="008765F4" w:rsidP="008765F4"/>
    <w:p w:rsidR="00CF0E73" w:rsidRDefault="00CF0E73" w:rsidP="008765F4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Pr="00CF0E73" w:rsidRDefault="00CF0E73" w:rsidP="00CF0E73"/>
    <w:p w:rsidR="00CF0E73" w:rsidRDefault="00CF0E73" w:rsidP="00CF0E73"/>
    <w:p w:rsidR="00CF0E73" w:rsidRDefault="00CF0E73" w:rsidP="00CF0E73"/>
    <w:p w:rsidR="001A1F77" w:rsidRDefault="00136CD1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/>
    <w:p w:rsidR="00CF0E73" w:rsidRDefault="00CF0E73" w:rsidP="00CF0E73">
      <w:pPr>
        <w:sectPr w:rsidR="00CF0E73" w:rsidSect="005D7D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E73" w:rsidRPr="008552D4" w:rsidRDefault="00CF0E73" w:rsidP="00CF0E73">
      <w:pPr>
        <w:spacing w:line="240" w:lineRule="atLeast"/>
        <w:jc w:val="center"/>
        <w:rPr>
          <w:b/>
        </w:rPr>
      </w:pPr>
      <w:r w:rsidRPr="004C4EE1">
        <w:rPr>
          <w:b/>
        </w:rPr>
        <w:lastRenderedPageBreak/>
        <w:t>Кале</w:t>
      </w:r>
      <w:r>
        <w:rPr>
          <w:b/>
        </w:rPr>
        <w:t>ндарно – тематический план  8</w:t>
      </w:r>
      <w:r w:rsidRPr="004C4EE1">
        <w:rPr>
          <w:b/>
        </w:rPr>
        <w:t xml:space="preserve"> класса</w:t>
      </w:r>
    </w:p>
    <w:p w:rsidR="00CF0E73" w:rsidRPr="00C5181C" w:rsidRDefault="00CF0E73" w:rsidP="00CF0E73">
      <w:pPr>
        <w:spacing w:line="240" w:lineRule="atLeast"/>
      </w:pPr>
      <w:r w:rsidRPr="004C4EE1">
        <w:t xml:space="preserve">                                                             </w:t>
      </w:r>
      <w:r>
        <w:t xml:space="preserve">      </w:t>
      </w:r>
    </w:p>
    <w:tbl>
      <w:tblPr>
        <w:tblStyle w:val="ad"/>
        <w:tblW w:w="15593" w:type="dxa"/>
        <w:tblInd w:w="-34" w:type="dxa"/>
        <w:tblLayout w:type="fixed"/>
        <w:tblLook w:val="04A0"/>
      </w:tblPr>
      <w:tblGrid>
        <w:gridCol w:w="709"/>
        <w:gridCol w:w="3244"/>
        <w:gridCol w:w="16"/>
        <w:gridCol w:w="16"/>
        <w:gridCol w:w="79"/>
        <w:gridCol w:w="47"/>
        <w:gridCol w:w="16"/>
        <w:gridCol w:w="693"/>
        <w:gridCol w:w="1418"/>
        <w:gridCol w:w="6"/>
        <w:gridCol w:w="1387"/>
        <w:gridCol w:w="15"/>
        <w:gridCol w:w="16"/>
        <w:gridCol w:w="16"/>
        <w:gridCol w:w="16"/>
        <w:gridCol w:w="63"/>
        <w:gridCol w:w="63"/>
        <w:gridCol w:w="94"/>
        <w:gridCol w:w="4277"/>
        <w:gridCol w:w="803"/>
        <w:gridCol w:w="2599"/>
      </w:tblGrid>
      <w:tr w:rsidR="00CF0E73" w:rsidRPr="00C5181C" w:rsidTr="00067365">
        <w:tc>
          <w:tcPr>
            <w:tcW w:w="709" w:type="dxa"/>
          </w:tcPr>
          <w:p w:rsidR="00CF0E73" w:rsidRPr="00A1414B" w:rsidRDefault="00CF0E73" w:rsidP="00067365">
            <w:pPr>
              <w:rPr>
                <w:b/>
                <w:sz w:val="24"/>
                <w:szCs w:val="24"/>
              </w:rPr>
            </w:pPr>
            <w:r w:rsidRPr="00A141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A1414B" w:rsidRDefault="00CF0E73" w:rsidP="00067365">
            <w:pPr>
              <w:rPr>
                <w:b/>
                <w:sz w:val="24"/>
                <w:szCs w:val="24"/>
              </w:rPr>
            </w:pPr>
            <w:r w:rsidRPr="00A1414B">
              <w:rPr>
                <w:b/>
                <w:sz w:val="24"/>
                <w:szCs w:val="24"/>
              </w:rPr>
              <w:t xml:space="preserve">            Тема  урока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Pr="00A1414B" w:rsidRDefault="00CF0E73" w:rsidP="00067365">
            <w:pPr>
              <w:rPr>
                <w:b/>
                <w:sz w:val="24"/>
                <w:szCs w:val="24"/>
              </w:rPr>
            </w:pPr>
            <w:r w:rsidRPr="00A1414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A1414B" w:rsidRDefault="00CF0E73" w:rsidP="00067365">
            <w:pPr>
              <w:rPr>
                <w:b/>
                <w:sz w:val="24"/>
                <w:szCs w:val="24"/>
              </w:rPr>
            </w:pPr>
            <w:r w:rsidRPr="00A1414B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73" w:rsidRPr="00A1414B" w:rsidRDefault="00CF0E73" w:rsidP="00067365">
            <w:pPr>
              <w:rPr>
                <w:b/>
                <w:sz w:val="24"/>
                <w:szCs w:val="24"/>
              </w:rPr>
            </w:pPr>
            <w:r w:rsidRPr="00A1414B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F0E73" w:rsidRPr="00A1414B" w:rsidRDefault="00CF0E73" w:rsidP="00067365">
            <w:pPr>
              <w:rPr>
                <w:b/>
                <w:sz w:val="24"/>
                <w:szCs w:val="24"/>
              </w:rPr>
            </w:pPr>
            <w:r w:rsidRPr="00A1414B">
              <w:rPr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3402" w:type="dxa"/>
            <w:gridSpan w:val="2"/>
          </w:tcPr>
          <w:p w:rsidR="00CF0E73" w:rsidRPr="00A1414B" w:rsidRDefault="00CF0E73" w:rsidP="00067365">
            <w:pPr>
              <w:rPr>
                <w:b/>
                <w:sz w:val="24"/>
                <w:szCs w:val="24"/>
              </w:rPr>
            </w:pPr>
            <w:r w:rsidRPr="00A1414B">
              <w:rPr>
                <w:b/>
                <w:sz w:val="24"/>
                <w:szCs w:val="24"/>
              </w:rPr>
              <w:t>Домашнеее</w:t>
            </w:r>
          </w:p>
          <w:p w:rsidR="00CF0E73" w:rsidRPr="00A1414B" w:rsidRDefault="00CF0E73" w:rsidP="00067365">
            <w:pPr>
              <w:rPr>
                <w:b/>
                <w:sz w:val="24"/>
                <w:szCs w:val="24"/>
              </w:rPr>
            </w:pPr>
            <w:r w:rsidRPr="00A1414B">
              <w:rPr>
                <w:b/>
                <w:sz w:val="24"/>
                <w:szCs w:val="24"/>
              </w:rPr>
              <w:t>задание</w:t>
            </w:r>
          </w:p>
        </w:tc>
      </w:tr>
      <w:tr w:rsidR="00CF0E73" w:rsidRPr="00C5181C" w:rsidTr="00067365">
        <w:trPr>
          <w:trHeight w:val="610"/>
        </w:trPr>
        <w:tc>
          <w:tcPr>
            <w:tcW w:w="709" w:type="dxa"/>
          </w:tcPr>
          <w:p w:rsidR="00CF0E73" w:rsidRPr="00C5181C" w:rsidRDefault="00CF0E73" w:rsidP="00067365">
            <w:pPr>
              <w:tabs>
                <w:tab w:val="left" w:pos="5222"/>
                <w:tab w:val="center" w:pos="7759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20"/>
          </w:tcPr>
          <w:p w:rsidR="00CF0E73" w:rsidRPr="00C5181C" w:rsidRDefault="00CF0E73" w:rsidP="00067365">
            <w:pPr>
              <w:tabs>
                <w:tab w:val="left" w:pos="5222"/>
                <w:tab w:val="center" w:pos="7759"/>
              </w:tabs>
              <w:rPr>
                <w:b/>
                <w:i/>
                <w:sz w:val="24"/>
                <w:szCs w:val="24"/>
              </w:rPr>
            </w:pPr>
            <w:r w:rsidRPr="00C5181C">
              <w:rPr>
                <w:b/>
                <w:i/>
                <w:sz w:val="24"/>
                <w:szCs w:val="24"/>
              </w:rPr>
              <w:tab/>
            </w:r>
          </w:p>
          <w:p w:rsidR="00CF0E73" w:rsidRPr="00910D9C" w:rsidRDefault="00CF0E73" w:rsidP="00067365">
            <w:pPr>
              <w:tabs>
                <w:tab w:val="left" w:pos="5222"/>
                <w:tab w:val="center" w:pos="77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Тема 1: «</w:t>
            </w:r>
            <w:r w:rsidRPr="00910D9C">
              <w:rPr>
                <w:b/>
                <w:sz w:val="24"/>
                <w:szCs w:val="24"/>
              </w:rPr>
              <w:t>Прекрасно было летом!</w:t>
            </w:r>
            <w:r>
              <w:rPr>
                <w:b/>
                <w:sz w:val="24"/>
                <w:szCs w:val="24"/>
              </w:rPr>
              <w:t xml:space="preserve">»- 27 </w:t>
            </w:r>
            <w:r w:rsidRPr="00910D9C">
              <w:rPr>
                <w:b/>
                <w:sz w:val="24"/>
                <w:szCs w:val="24"/>
              </w:rPr>
              <w:t>часов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ind w:right="-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на уроке немецкого языка. Развитие умений в монологической речи. Развитие навыков чтения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с.11 слова</w:t>
            </w:r>
            <w:r>
              <w:rPr>
                <w:sz w:val="24"/>
                <w:szCs w:val="24"/>
              </w:rPr>
              <w:t>,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</w:t>
            </w:r>
            <w:r>
              <w:rPr>
                <w:sz w:val="24"/>
                <w:szCs w:val="24"/>
              </w:rPr>
              <w:t>3</w:t>
            </w:r>
            <w:r w:rsidRPr="00C5181C">
              <w:rPr>
                <w:sz w:val="24"/>
                <w:szCs w:val="24"/>
              </w:rPr>
              <w:t xml:space="preserve"> у.</w:t>
            </w:r>
            <w:r>
              <w:rPr>
                <w:sz w:val="24"/>
                <w:szCs w:val="24"/>
              </w:rPr>
              <w:t>1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в диалогической речи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r>
              <w:t>3.09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color w:val="000000"/>
                <w:sz w:val="24"/>
                <w:szCs w:val="24"/>
              </w:rPr>
              <w:t>стр.7 у.5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аудирования и чтения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</w:t>
            </w:r>
            <w:r>
              <w:rPr>
                <w:sz w:val="24"/>
                <w:szCs w:val="24"/>
              </w:rPr>
              <w:t>3</w:t>
            </w:r>
            <w:r w:rsidRPr="00C5181C">
              <w:rPr>
                <w:sz w:val="24"/>
                <w:szCs w:val="24"/>
              </w:rPr>
              <w:t xml:space="preserve"> у.</w:t>
            </w:r>
            <w:r>
              <w:rPr>
                <w:sz w:val="24"/>
                <w:szCs w:val="24"/>
              </w:rPr>
              <w:t>3-4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диа</w:t>
            </w:r>
            <w:r w:rsidRPr="00C5181C">
              <w:rPr>
                <w:sz w:val="24"/>
                <w:szCs w:val="24"/>
              </w:rPr>
              <w:t>логической речи</w:t>
            </w:r>
            <w:r>
              <w:rPr>
                <w:sz w:val="24"/>
                <w:szCs w:val="24"/>
              </w:rPr>
              <w:t xml:space="preserve">. Составление диалогов. 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9.09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учить диалог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Pr="00C5181C">
              <w:rPr>
                <w:sz w:val="24"/>
                <w:szCs w:val="24"/>
              </w:rPr>
              <w:t>диалогической речи.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с7</w:t>
            </w:r>
            <w:r>
              <w:rPr>
                <w:sz w:val="24"/>
                <w:szCs w:val="24"/>
              </w:rPr>
              <w:t xml:space="preserve"> у.4,</w:t>
            </w:r>
            <w:r w:rsidRPr="00C5181C">
              <w:rPr>
                <w:sz w:val="24"/>
                <w:szCs w:val="24"/>
              </w:rPr>
              <w:t xml:space="preserve"> лексика с11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лексического и грамматического материала.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4133EA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4133EA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 лексики,грам.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чтения с целью извлечения полной информации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с.16 у.1</w:t>
            </w:r>
            <w:r w:rsidRPr="00C5181C">
              <w:rPr>
                <w:sz w:val="24"/>
                <w:szCs w:val="24"/>
                <w:lang w:val="en-US"/>
              </w:rPr>
              <w:t>d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в монологической речи.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19.09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4133EA" w:rsidRDefault="00CF0E73" w:rsidP="00067365">
            <w:pPr>
              <w:spacing w:after="100" w:afterAutospacing="1" w:line="312" w:lineRule="auto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4133EA" w:rsidRDefault="00CF0E73" w:rsidP="00067365">
            <w:pPr>
              <w:spacing w:after="100" w:afterAutospacing="1" w:line="31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C5181C">
              <w:rPr>
                <w:sz w:val="24"/>
                <w:szCs w:val="24"/>
                <w:lang w:val="en-US"/>
              </w:rPr>
              <w:t xml:space="preserve"> 19 </w:t>
            </w:r>
            <w:r w:rsidRPr="00C5181C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  <w:lang w:val="en-US"/>
              </w:rPr>
              <w:t>1g</w:t>
            </w:r>
            <w:r w:rsidRPr="00C5181C">
              <w:rPr>
                <w:sz w:val="24"/>
                <w:szCs w:val="24"/>
                <w:lang w:val="en-US"/>
              </w:rPr>
              <w:t>,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</w:t>
            </w:r>
            <w:r w:rsidRPr="00C5181C">
              <w:rPr>
                <w:sz w:val="24"/>
                <w:szCs w:val="24"/>
                <w:lang w:val="en-US"/>
              </w:rPr>
              <w:t>5</w:t>
            </w:r>
            <w:r w:rsidRPr="00C5181C">
              <w:rPr>
                <w:sz w:val="24"/>
                <w:szCs w:val="24"/>
              </w:rPr>
              <w:t xml:space="preserve"> у.</w:t>
            </w:r>
            <w:r>
              <w:rPr>
                <w:sz w:val="24"/>
                <w:szCs w:val="24"/>
              </w:rPr>
              <w:t>6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Развитие грамматических навыков.</w:t>
            </w:r>
            <w:r w:rsidRPr="00AC564F">
              <w:rPr>
                <w:sz w:val="24"/>
                <w:szCs w:val="24"/>
              </w:rPr>
              <w:t xml:space="preserve">Прошедшее </w:t>
            </w:r>
            <w:r w:rsidRPr="00C5181C"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с.9 у.1</w:t>
            </w:r>
          </w:p>
        </w:tc>
      </w:tr>
      <w:tr w:rsidR="00CF0E73" w:rsidRPr="00C5181C" w:rsidTr="00067365">
        <w:trPr>
          <w:trHeight w:val="467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AC564F">
              <w:rPr>
                <w:sz w:val="24"/>
                <w:szCs w:val="24"/>
              </w:rPr>
              <w:t>Письма с места отдыха.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24.09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другу</w:t>
            </w:r>
          </w:p>
        </w:tc>
      </w:tr>
      <w:tr w:rsidR="00CF0E73" w:rsidRPr="00C5181C" w:rsidTr="00067365">
        <w:trPr>
          <w:trHeight w:val="419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чтения с целью извлечения полной информации. Развитие навыков аудирования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26.09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F23E03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F23E03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с27 у13-f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18" w:type="dxa"/>
            <w:gridSpan w:val="6"/>
            <w:tcBorders>
              <w:right w:val="single" w:sz="4" w:space="0" w:color="auto"/>
            </w:tcBorders>
          </w:tcPr>
          <w:p w:rsidR="00CF0E73" w:rsidRPr="00AC564F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CF0E73" w:rsidRDefault="00CF0E73" w:rsidP="00067365">
            <w:r w:rsidRPr="001626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лексика с1</w:t>
            </w:r>
            <w:r>
              <w:rPr>
                <w:sz w:val="24"/>
                <w:szCs w:val="24"/>
              </w:rPr>
              <w:t>2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навыков.</w:t>
            </w:r>
            <w:r w:rsidRPr="00C5181C">
              <w:rPr>
                <w:sz w:val="24"/>
                <w:szCs w:val="24"/>
              </w:rPr>
              <w:t>Сложноподчиненные предложения с придаточным времени.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1.10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с.33 правило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грамматических навыковСложноподчиненные предложения с </w:t>
            </w:r>
            <w:r w:rsidRPr="00C5181C">
              <w:rPr>
                <w:sz w:val="24"/>
                <w:szCs w:val="24"/>
              </w:rPr>
              <w:t>придаточным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с.38  у.12а </w:t>
            </w:r>
            <w:r>
              <w:rPr>
                <w:sz w:val="24"/>
                <w:szCs w:val="24"/>
              </w:rPr>
              <w:t>пис.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  <w:r w:rsidRPr="00C5181C">
              <w:rPr>
                <w:sz w:val="24"/>
                <w:szCs w:val="24"/>
              </w:rPr>
              <w:t>Грамматика. Прошедшее и предпрошедшее  время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7.10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с.10 у.5</w:t>
            </w:r>
          </w:p>
        </w:tc>
      </w:tr>
      <w:tr w:rsidR="00CF0E73" w:rsidRPr="00C5181C" w:rsidTr="00067365">
        <w:trPr>
          <w:trHeight w:val="421"/>
        </w:trPr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полилога.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с.11-12 у.2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ание навыков диалогической речи «После каникул».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10.10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диалог учить</w:t>
            </w:r>
          </w:p>
        </w:tc>
      </w:tr>
      <w:tr w:rsidR="00CF0E73" w:rsidRPr="00C5181C" w:rsidTr="00067365">
        <w:trPr>
          <w:trHeight w:val="449"/>
        </w:trPr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Контроль диалогической речи.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 с.17 </w:t>
            </w:r>
            <w:r w:rsidRPr="003759FD">
              <w:rPr>
                <w:sz w:val="24"/>
                <w:szCs w:val="24"/>
              </w:rPr>
              <w:t>у.2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Повторение материала по теме «Прекрасно было летом».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проект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Защита проекта «Летние каникулы»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17.10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с.44 у.9а-в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повторить лексику</w:t>
            </w:r>
            <w:r>
              <w:rPr>
                <w:sz w:val="24"/>
                <w:szCs w:val="24"/>
              </w:rPr>
              <w:t>,грам.</w:t>
            </w:r>
          </w:p>
        </w:tc>
      </w:tr>
      <w:tr w:rsidR="00CF0E73" w:rsidRPr="00C5181C" w:rsidTr="00067365">
        <w:trPr>
          <w:trHeight w:val="497"/>
        </w:trPr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 Контрольная работа </w:t>
            </w:r>
            <w:r>
              <w:rPr>
                <w:sz w:val="24"/>
                <w:szCs w:val="24"/>
              </w:rPr>
              <w:t>по теме.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  <w:lang w:eastAsia="en-US"/>
              </w:rPr>
              <w:t xml:space="preserve">в формате ГИА (чтение и аудирование).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rPr>
          <w:trHeight w:val="371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с.47 у.1</w:t>
            </w:r>
          </w:p>
        </w:tc>
      </w:tr>
      <w:tr w:rsidR="00CF0E73" w:rsidRPr="00C5181C" w:rsidTr="00067365">
        <w:trPr>
          <w:trHeight w:val="401"/>
        </w:trPr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Резервный урок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rPr>
          <w:trHeight w:val="401"/>
        </w:trPr>
        <w:tc>
          <w:tcPr>
            <w:tcW w:w="709" w:type="dxa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Резервный урок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F0E73" w:rsidRDefault="00CF0E73" w:rsidP="00067365">
            <w:r w:rsidRPr="003F54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tabs>
                <w:tab w:val="left" w:pos="5016"/>
                <w:tab w:val="center" w:pos="7759"/>
              </w:tabs>
              <w:rPr>
                <w:b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884" w:type="dxa"/>
            <w:gridSpan w:val="20"/>
          </w:tcPr>
          <w:p w:rsidR="00CF0E73" w:rsidRPr="00C5181C" w:rsidRDefault="00CF0E73" w:rsidP="00067365">
            <w:pPr>
              <w:tabs>
                <w:tab w:val="left" w:pos="5016"/>
                <w:tab w:val="center" w:pos="7759"/>
              </w:tabs>
              <w:rPr>
                <w:b/>
                <w:i/>
                <w:color w:val="0F243E" w:themeColor="text2" w:themeShade="80"/>
                <w:sz w:val="24"/>
                <w:szCs w:val="24"/>
              </w:rPr>
            </w:pPr>
            <w:r w:rsidRPr="00C5181C">
              <w:rPr>
                <w:b/>
                <w:i/>
                <w:color w:val="0F243E" w:themeColor="text2" w:themeShade="80"/>
                <w:sz w:val="24"/>
                <w:szCs w:val="24"/>
              </w:rPr>
              <w:tab/>
            </w:r>
          </w:p>
          <w:p w:rsidR="00CF0E73" w:rsidRPr="005A1601" w:rsidRDefault="00CF0E73" w:rsidP="00067365">
            <w:pPr>
              <w:tabs>
                <w:tab w:val="left" w:pos="5016"/>
                <w:tab w:val="center" w:pos="77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Тема 2:</w:t>
            </w:r>
            <w:r w:rsidRPr="00910D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«И снова школа» – 21 </w:t>
            </w:r>
            <w:r w:rsidRPr="00910D9C">
              <w:rPr>
                <w:b/>
                <w:sz w:val="24"/>
                <w:szCs w:val="24"/>
              </w:rPr>
              <w:t>час</w:t>
            </w:r>
          </w:p>
        </w:tc>
      </w:tr>
      <w:tr w:rsidR="00CF0E73" w:rsidRPr="00C5181C" w:rsidTr="00067365">
        <w:trPr>
          <w:trHeight w:val="420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аудирования. Развитие </w:t>
            </w:r>
            <w:r>
              <w:rPr>
                <w:sz w:val="24"/>
                <w:szCs w:val="24"/>
              </w:rPr>
              <w:lastRenderedPageBreak/>
              <w:t>навыков чтения.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7.11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с.51 и с.69 лексика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аудирования. Развитие навыков чтения.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11.11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с.23 у</w:t>
            </w:r>
            <w:r>
              <w:rPr>
                <w:sz w:val="24"/>
                <w:szCs w:val="24"/>
              </w:rPr>
              <w:t>.</w:t>
            </w:r>
            <w:r w:rsidRPr="00C5181C">
              <w:rPr>
                <w:sz w:val="24"/>
                <w:szCs w:val="24"/>
              </w:rPr>
              <w:t>1-.2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аудирования. Развитие навыков чтения.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с.61 у.11 пис.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новой лексики.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14.11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повтор лексики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в монологической речи.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с.2</w:t>
            </w:r>
            <w:r w:rsidRPr="00C5181C">
              <w:rPr>
                <w:sz w:val="24"/>
                <w:szCs w:val="24"/>
                <w:lang w:val="en-US"/>
              </w:rPr>
              <w:t>4</w:t>
            </w:r>
            <w:r w:rsidRPr="00C5181C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.</w:t>
            </w:r>
            <w:r w:rsidRPr="00C5181C">
              <w:rPr>
                <w:sz w:val="24"/>
                <w:szCs w:val="24"/>
                <w:lang w:val="en-US"/>
              </w:rPr>
              <w:t>3-4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чтения и аудирования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с.25 у</w:t>
            </w:r>
            <w:r>
              <w:rPr>
                <w:sz w:val="24"/>
                <w:szCs w:val="24"/>
              </w:rPr>
              <w:t>.</w:t>
            </w:r>
            <w:r w:rsidRPr="00C5181C">
              <w:rPr>
                <w:sz w:val="24"/>
                <w:szCs w:val="24"/>
              </w:rPr>
              <w:t>5.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</w:t>
            </w:r>
            <w:r w:rsidRPr="00C5181C">
              <w:rPr>
                <w:sz w:val="24"/>
                <w:szCs w:val="24"/>
              </w:rPr>
              <w:t>е чтение. Рассказ И.Штроманн «Дженни и Бен».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с.68 у.15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C5181C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 </w:t>
            </w:r>
            <w:r w:rsidRPr="00C5181C">
              <w:rPr>
                <w:sz w:val="24"/>
                <w:szCs w:val="24"/>
              </w:rPr>
              <w:t>пис</w:t>
            </w:r>
            <w:r w:rsidRPr="00C5181C">
              <w:rPr>
                <w:sz w:val="24"/>
                <w:szCs w:val="24"/>
                <w:lang w:val="en-US"/>
              </w:rPr>
              <w:t>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новой лексики по теме </w:t>
            </w:r>
            <w:r w:rsidRPr="00C5181C">
              <w:rPr>
                <w:sz w:val="24"/>
                <w:szCs w:val="24"/>
              </w:rPr>
              <w:t>Расписание уроков и оценки в Германии.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с.75 у.6 пис.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в монологической речи. Развитие навыков чтения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26.11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с.81 лексика,</w:t>
            </w:r>
            <w:r w:rsidRPr="00C5181C">
              <w:rPr>
                <w:sz w:val="24"/>
                <w:szCs w:val="24"/>
              </w:rPr>
              <w:t xml:space="preserve"> рт</w:t>
            </w:r>
            <w:r>
              <w:rPr>
                <w:sz w:val="24"/>
                <w:szCs w:val="24"/>
              </w:rPr>
              <w:t xml:space="preserve"> </w:t>
            </w:r>
            <w:r w:rsidRPr="00C5181C">
              <w:rPr>
                <w:sz w:val="24"/>
                <w:szCs w:val="24"/>
              </w:rPr>
              <w:t>с.27 у.3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Ских навыков.овершенствование лексико-грамматиче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0E73" w:rsidRPr="005768F8" w:rsidRDefault="00CF0E73" w:rsidP="00067365">
            <w:r>
              <w:t>28.11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181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C5181C">
              <w:rPr>
                <w:sz w:val="24"/>
                <w:szCs w:val="24"/>
              </w:rPr>
              <w:t>с.27 у.4-5 и с.107 у.14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навыка а</w:t>
            </w:r>
            <w:r w:rsidRPr="00C5181C">
              <w:rPr>
                <w:sz w:val="24"/>
                <w:szCs w:val="24"/>
              </w:rPr>
              <w:t>удировани</w:t>
            </w:r>
            <w:r>
              <w:rPr>
                <w:sz w:val="24"/>
                <w:szCs w:val="24"/>
              </w:rPr>
              <w:t>я</w:t>
            </w:r>
            <w:r w:rsidRPr="00C5181C">
              <w:rPr>
                <w:sz w:val="24"/>
                <w:szCs w:val="24"/>
              </w:rPr>
              <w:t xml:space="preserve"> «Из школьной жизни».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с.87 у.5(5) вопросы</w:t>
            </w:r>
          </w:p>
        </w:tc>
      </w:tr>
      <w:tr w:rsidR="00CF0E73" w:rsidRPr="00C5181C" w:rsidTr="00067365">
        <w:trPr>
          <w:trHeight w:val="443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грамматических навыков.</w:t>
            </w:r>
            <w:r w:rsidRPr="00C5181C">
              <w:rPr>
                <w:sz w:val="24"/>
                <w:szCs w:val="24"/>
              </w:rPr>
              <w:t xml:space="preserve"> Будущее время.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r>
              <w:t>3.12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с.28 у</w:t>
            </w:r>
            <w:r>
              <w:rPr>
                <w:sz w:val="24"/>
                <w:szCs w:val="24"/>
              </w:rPr>
              <w:t>.</w:t>
            </w:r>
            <w:r w:rsidRPr="00C5181C">
              <w:rPr>
                <w:sz w:val="24"/>
                <w:szCs w:val="24"/>
              </w:rPr>
              <w:t>1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навыков.</w:t>
            </w:r>
            <w:r w:rsidRPr="00C5181C">
              <w:rPr>
                <w:sz w:val="24"/>
                <w:szCs w:val="24"/>
              </w:rPr>
              <w:t xml:space="preserve"> Придаточные определительные предложения.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 90 у</w:t>
            </w:r>
            <w:r>
              <w:rPr>
                <w:sz w:val="24"/>
                <w:szCs w:val="24"/>
              </w:rPr>
              <w:t>.4 правило,</w:t>
            </w:r>
            <w:r w:rsidRPr="00C5181C">
              <w:rPr>
                <w:sz w:val="24"/>
                <w:szCs w:val="24"/>
              </w:rPr>
              <w:t xml:space="preserve"> у.6 учить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навыков.</w:t>
            </w:r>
            <w:r w:rsidRPr="00C5181C">
              <w:rPr>
                <w:sz w:val="24"/>
                <w:szCs w:val="24"/>
              </w:rPr>
              <w:t xml:space="preserve"> Придаточные определительные предложения.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с.29 у</w:t>
            </w:r>
            <w:r>
              <w:rPr>
                <w:sz w:val="24"/>
                <w:szCs w:val="24"/>
              </w:rPr>
              <w:t>.</w:t>
            </w:r>
            <w:r w:rsidRPr="00C5181C">
              <w:rPr>
                <w:sz w:val="24"/>
                <w:szCs w:val="24"/>
              </w:rPr>
              <w:t>2-3.</w:t>
            </w:r>
          </w:p>
        </w:tc>
      </w:tr>
      <w:tr w:rsidR="00CF0E73" w:rsidRPr="00C5181C" w:rsidTr="00067365">
        <w:trPr>
          <w:trHeight w:val="445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</w:t>
            </w:r>
            <w:r w:rsidRPr="00C5181C">
              <w:rPr>
                <w:sz w:val="24"/>
                <w:szCs w:val="24"/>
              </w:rPr>
              <w:t>олилог</w:t>
            </w:r>
            <w:r>
              <w:rPr>
                <w:sz w:val="24"/>
                <w:szCs w:val="24"/>
              </w:rPr>
              <w:t xml:space="preserve"> «Перед уроком».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с.76 у.7-в пис. 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овторить лексику,грам.</w:t>
            </w:r>
          </w:p>
        </w:tc>
      </w:tr>
      <w:tr w:rsidR="00CF0E73" w:rsidRPr="00C5181C" w:rsidTr="00067365">
        <w:trPr>
          <w:trHeight w:val="473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</w:t>
            </w:r>
            <w:r w:rsidRPr="00C5181C">
              <w:rPr>
                <w:sz w:val="24"/>
                <w:szCs w:val="24"/>
              </w:rPr>
              <w:t>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  <w:lang w:eastAsia="en-US"/>
              </w:rPr>
              <w:t xml:space="preserve">в формате ГИА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грамматика и лексика). 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проект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Защита проектов «Моя школа»</w:t>
            </w:r>
            <w:r>
              <w:rPr>
                <w:sz w:val="24"/>
                <w:szCs w:val="24"/>
              </w:rPr>
              <w:t>.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с.99 у.11 с</w:t>
            </w:r>
          </w:p>
        </w:tc>
      </w:tr>
      <w:tr w:rsidR="00CF0E73" w:rsidRPr="00C5181C" w:rsidTr="00067365">
        <w:trPr>
          <w:trHeight w:val="447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Default="00CF0E73" w:rsidP="00067365">
            <w:r w:rsidRPr="00117E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с.37 у.7</w:t>
            </w:r>
          </w:p>
        </w:tc>
      </w:tr>
      <w:tr w:rsidR="00CF0E73" w:rsidRPr="00C5181C" w:rsidTr="00067365">
        <w:trPr>
          <w:trHeight w:val="355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355" w:type="dxa"/>
            <w:gridSpan w:val="4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tabs>
                <w:tab w:val="left" w:pos="5523"/>
                <w:tab w:val="center" w:pos="7759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20"/>
          </w:tcPr>
          <w:p w:rsidR="00CF0E73" w:rsidRPr="00C5181C" w:rsidRDefault="00CF0E73" w:rsidP="00067365">
            <w:pPr>
              <w:tabs>
                <w:tab w:val="left" w:pos="5523"/>
                <w:tab w:val="center" w:pos="7759"/>
              </w:tabs>
              <w:rPr>
                <w:b/>
                <w:i/>
                <w:sz w:val="24"/>
                <w:szCs w:val="24"/>
              </w:rPr>
            </w:pPr>
          </w:p>
          <w:p w:rsidR="00CF0E73" w:rsidRPr="007C312A" w:rsidRDefault="00CF0E73" w:rsidP="00067365">
            <w:pPr>
              <w:tabs>
                <w:tab w:val="left" w:pos="5523"/>
                <w:tab w:val="center" w:pos="77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Тема 3:</w:t>
            </w:r>
            <w:r w:rsidRPr="00910D9C">
              <w:rPr>
                <w:b/>
                <w:sz w:val="24"/>
                <w:szCs w:val="24"/>
              </w:rPr>
              <w:t xml:space="preserve"> «Подготовка к путешествию</w:t>
            </w:r>
            <w:r>
              <w:rPr>
                <w:b/>
                <w:sz w:val="24"/>
                <w:szCs w:val="24"/>
              </w:rPr>
              <w:t xml:space="preserve">» -30 </w:t>
            </w:r>
            <w:r w:rsidRPr="00910D9C">
              <w:rPr>
                <w:b/>
                <w:sz w:val="24"/>
                <w:szCs w:val="24"/>
              </w:rPr>
              <w:t>часов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Введение лексики по теме «Подготовка к путешествию».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с.44</w:t>
            </w:r>
            <w:r w:rsidRPr="0071766D">
              <w:rPr>
                <w:sz w:val="24"/>
                <w:szCs w:val="24"/>
              </w:rPr>
              <w:t xml:space="preserve"> у.1</w:t>
            </w:r>
            <w:r>
              <w:rPr>
                <w:sz w:val="24"/>
                <w:szCs w:val="24"/>
              </w:rPr>
              <w:t>-2</w:t>
            </w:r>
          </w:p>
        </w:tc>
      </w:tr>
      <w:tr w:rsidR="00CF0E73" w:rsidRPr="00C5181C" w:rsidTr="00067365">
        <w:trPr>
          <w:trHeight w:val="421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Систематизация лексики в письменной и устной речи.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14.01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с.44 у.3-4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Развитие страноведческих знаний. Развитие умений в диалогической речи.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учить по тетради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20.01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выучить земли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 Систематизация лексики по теме «Одежда».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с.119 у.6 а-в учить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Интерактивный тест </w:t>
            </w:r>
            <w:r w:rsidRPr="00C5181C">
              <w:rPr>
                <w:sz w:val="24"/>
                <w:szCs w:val="24"/>
              </w:rPr>
              <w:t>по теме «Одежда».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23.01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с.120 у.6-с пис.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Развитие умений в диалогической речи.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с.121 у.9а лексику учить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Развитие умений в монологической речи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28.01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с.122 у.10 лексику учить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 w:rsidRPr="00C5181C">
              <w:rPr>
                <w:sz w:val="24"/>
                <w:szCs w:val="24"/>
              </w:rPr>
              <w:t>диалогической речи «В магазине».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учить диалог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Контроль диалогической речи «В магазине».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с.45 у.4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 w:rsidRPr="00C5181C">
              <w:rPr>
                <w:sz w:val="24"/>
                <w:szCs w:val="24"/>
              </w:rPr>
              <w:t xml:space="preserve">диалогич.речи 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«В ресторане».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учить диалог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Контроль диалогической речи</w:t>
            </w:r>
            <w:r>
              <w:rPr>
                <w:sz w:val="24"/>
                <w:szCs w:val="24"/>
              </w:rPr>
              <w:t xml:space="preserve"> </w:t>
            </w:r>
            <w:r w:rsidRPr="00C5181C">
              <w:rPr>
                <w:sz w:val="24"/>
                <w:szCs w:val="24"/>
              </w:rPr>
              <w:t>«В ресторане».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с.124 у.14 лексика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чтения. Работа с текстом «</w:t>
            </w:r>
            <w:r w:rsidRPr="00C5181C">
              <w:rPr>
                <w:sz w:val="24"/>
                <w:szCs w:val="24"/>
              </w:rPr>
              <w:t>Берлин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с.47 у.1</w:t>
            </w:r>
          </w:p>
        </w:tc>
      </w:tr>
      <w:tr w:rsidR="00CF0E73" w:rsidRPr="00C5181C" w:rsidTr="00067365">
        <w:trPr>
          <w:trHeight w:val="491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чтения. Работа с текстом «</w:t>
            </w:r>
            <w:r w:rsidRPr="00C5181C">
              <w:rPr>
                <w:sz w:val="24"/>
                <w:szCs w:val="24"/>
              </w:rPr>
              <w:t>Кельн</w:t>
            </w:r>
            <w:r>
              <w:rPr>
                <w:sz w:val="24"/>
                <w:szCs w:val="24"/>
              </w:rPr>
              <w:t>»</w:t>
            </w:r>
            <w:r w:rsidRPr="00C5181C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с.47 у.2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чтения. </w:t>
            </w:r>
            <w:r w:rsidRPr="00C5181C">
              <w:rPr>
                <w:sz w:val="24"/>
                <w:szCs w:val="24"/>
              </w:rPr>
              <w:t>Г. Фаллада «Подготовка к путешествию</w:t>
            </w:r>
            <w:r>
              <w:rPr>
                <w:sz w:val="24"/>
                <w:szCs w:val="24"/>
              </w:rPr>
              <w:t>».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с.131 у.7,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 рт с.48 у.4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чтения. </w:t>
            </w:r>
            <w:r w:rsidRPr="00C5181C">
              <w:rPr>
                <w:sz w:val="24"/>
                <w:szCs w:val="24"/>
              </w:rPr>
              <w:t>К. Тухольский «Искусство путешествовать»</w:t>
            </w:r>
            <w:r>
              <w:rPr>
                <w:sz w:val="24"/>
                <w:szCs w:val="24"/>
              </w:rPr>
              <w:t>.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17.02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с.133 у.15,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 рт с.48 у.5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аудирования</w:t>
            </w:r>
            <w:r w:rsidRPr="00C5181C">
              <w:rPr>
                <w:sz w:val="24"/>
                <w:szCs w:val="24"/>
              </w:rPr>
              <w:t xml:space="preserve"> (смешные случаи о путешествии и путешественниках</w:t>
            </w:r>
            <w:r>
              <w:rPr>
                <w:sz w:val="24"/>
                <w:szCs w:val="24"/>
              </w:rPr>
              <w:t>.</w:t>
            </w:r>
            <w:r w:rsidRPr="00C5181C">
              <w:rPr>
                <w:sz w:val="24"/>
                <w:szCs w:val="24"/>
              </w:rPr>
              <w:t>)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повторить  правило с.138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Развитие грамматических навыков. </w:t>
            </w:r>
            <w:r w:rsidRPr="00C5181C">
              <w:rPr>
                <w:sz w:val="24"/>
                <w:szCs w:val="24"/>
              </w:rPr>
              <w:t xml:space="preserve">Неопределенно-личное местоимение </w:t>
            </w:r>
            <w:r w:rsidRPr="00C5181C">
              <w:rPr>
                <w:sz w:val="24"/>
                <w:szCs w:val="24"/>
                <w:lang w:val="en-US"/>
              </w:rPr>
              <w:t>man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с.49 у.1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навыков.</w:t>
            </w:r>
            <w:r w:rsidRPr="00C5181C">
              <w:rPr>
                <w:sz w:val="24"/>
                <w:szCs w:val="24"/>
              </w:rPr>
              <w:t>. Склонение относительных местоимений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r>
              <w:t>25.02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6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с.140-141 правило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навыков.</w:t>
            </w:r>
            <w:r w:rsidRPr="00C5181C">
              <w:rPr>
                <w:sz w:val="24"/>
                <w:szCs w:val="24"/>
              </w:rPr>
              <w:t xml:space="preserve"> Склонение относительных местоимений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с.143 у.10 и 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с.51 у.5</w:t>
            </w:r>
          </w:p>
        </w:tc>
      </w:tr>
      <w:tr w:rsidR="00CF0E73" w:rsidRPr="00C5181C" w:rsidTr="00067365">
        <w:trPr>
          <w:trHeight w:val="433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в монологическо речи.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с.146 у.2а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Развитие умений в диалогической речи. (</w:t>
            </w:r>
            <w:r>
              <w:rPr>
                <w:spacing w:val="-7"/>
                <w:sz w:val="24"/>
                <w:szCs w:val="24"/>
              </w:rPr>
              <w:t>п</w:t>
            </w:r>
            <w:r w:rsidRPr="00C5181C">
              <w:rPr>
                <w:spacing w:val="-7"/>
                <w:sz w:val="24"/>
                <w:szCs w:val="24"/>
              </w:rPr>
              <w:t>родукты питания</w:t>
            </w:r>
            <w:r>
              <w:rPr>
                <w:spacing w:val="-7"/>
                <w:sz w:val="24"/>
                <w:szCs w:val="24"/>
              </w:rPr>
              <w:t>)</w:t>
            </w:r>
            <w:r w:rsidRPr="00C5181C">
              <w:rPr>
                <w:spacing w:val="-7"/>
                <w:sz w:val="24"/>
                <w:szCs w:val="24"/>
              </w:rPr>
              <w:t xml:space="preserve">. 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4.03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учить диалог</w:t>
            </w:r>
          </w:p>
        </w:tc>
      </w:tr>
      <w:tr w:rsidR="00CF0E73" w:rsidRPr="00C5181C" w:rsidTr="00067365">
        <w:trPr>
          <w:trHeight w:val="427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pacing w:val="-3"/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Контроль</w:t>
            </w:r>
            <w:r w:rsidRPr="00C5181C">
              <w:rPr>
                <w:spacing w:val="-7"/>
                <w:sz w:val="24"/>
                <w:szCs w:val="24"/>
              </w:rPr>
              <w:t xml:space="preserve"> диалогической речи.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с.58 у.5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3453E7" w:rsidRDefault="00CF0E73" w:rsidP="0006736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Подготовка к контрольной </w:t>
            </w:r>
            <w:r>
              <w:rPr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повторить лексику и грамм-ку</w:t>
            </w:r>
          </w:p>
        </w:tc>
      </w:tr>
      <w:tr w:rsidR="00CF0E73" w:rsidRPr="00C5181C" w:rsidTr="00067365">
        <w:trPr>
          <w:trHeight w:val="994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по теме.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r>
              <w:t>11.03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0E73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с140-141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грамм.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</w:tr>
      <w:tr w:rsidR="00CF0E73" w:rsidRPr="00C5181C" w:rsidTr="00067365">
        <w:trPr>
          <w:trHeight w:val="421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«Относительные</w:t>
            </w:r>
            <w:r w:rsidRPr="00C5181C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</w:t>
            </w:r>
            <w:r w:rsidRPr="00C5181C">
              <w:rPr>
                <w:sz w:val="24"/>
                <w:szCs w:val="24"/>
              </w:rPr>
              <w:t>тоимени</w:t>
            </w:r>
            <w:r>
              <w:rPr>
                <w:sz w:val="24"/>
                <w:szCs w:val="24"/>
              </w:rPr>
              <w:t>я».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rPr>
          <w:trHeight w:val="378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  <w:lang w:eastAsia="en-US"/>
              </w:rPr>
              <w:t>в формате ГИА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5181C">
              <w:rPr>
                <w:color w:val="000000"/>
                <w:sz w:val="24"/>
                <w:szCs w:val="24"/>
              </w:rPr>
              <w:t xml:space="preserve">удирование, </w:t>
            </w:r>
            <w:r>
              <w:rPr>
                <w:sz w:val="24"/>
                <w:szCs w:val="24"/>
                <w:lang w:eastAsia="en-US"/>
              </w:rPr>
              <w:t xml:space="preserve">чтение и письмо). 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17.03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rPr>
          <w:trHeight w:val="425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F0E73" w:rsidRDefault="00CF0E73" w:rsidP="00067365">
            <w:r w:rsidRPr="009F02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с.156 у.2а</w:t>
            </w:r>
          </w:p>
        </w:tc>
      </w:tr>
      <w:tr w:rsidR="00CF0E73" w:rsidRPr="00C5181C" w:rsidTr="00067365">
        <w:trPr>
          <w:trHeight w:val="403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244" w:type="dxa"/>
            <w:tcBorders>
              <w:right w:val="single" w:sz="4" w:space="0" w:color="auto"/>
            </w:tcBorders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rPr>
          <w:trHeight w:val="423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244" w:type="dxa"/>
            <w:tcBorders>
              <w:right w:val="single" w:sz="4" w:space="0" w:color="auto"/>
            </w:tcBorders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7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tabs>
                <w:tab w:val="left" w:pos="5333"/>
                <w:tab w:val="center" w:pos="7759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20"/>
          </w:tcPr>
          <w:p w:rsidR="00CF0E73" w:rsidRPr="00C5181C" w:rsidRDefault="00CF0E73" w:rsidP="00067365">
            <w:pPr>
              <w:tabs>
                <w:tab w:val="left" w:pos="5333"/>
                <w:tab w:val="center" w:pos="7759"/>
              </w:tabs>
              <w:rPr>
                <w:b/>
                <w:i/>
                <w:sz w:val="24"/>
                <w:szCs w:val="24"/>
              </w:rPr>
            </w:pPr>
            <w:r w:rsidRPr="00C5181C">
              <w:rPr>
                <w:b/>
                <w:i/>
                <w:sz w:val="24"/>
                <w:szCs w:val="24"/>
              </w:rPr>
              <w:tab/>
            </w:r>
          </w:p>
          <w:p w:rsidR="00CF0E73" w:rsidRPr="00C5181C" w:rsidRDefault="00CF0E73" w:rsidP="00067365">
            <w:pPr>
              <w:tabs>
                <w:tab w:val="left" w:pos="5333"/>
                <w:tab w:val="center" w:pos="7759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Тема 4: «Путешествие по Германии». -27 </w:t>
            </w:r>
            <w:r w:rsidRPr="00910D9C">
              <w:rPr>
                <w:b/>
                <w:sz w:val="24"/>
                <w:szCs w:val="24"/>
              </w:rPr>
              <w:t>часов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страноведческих знаний.Развитие навыков чтения и аудирования.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7.04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с.68 у.1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Берлин – столица Германии.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8.04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с.167 у.5в пис. 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с.68 у.2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чтения с целью извлечения полной информации. Работа с текстом </w:t>
            </w:r>
            <w:r w:rsidRPr="00C5181C">
              <w:rPr>
                <w:sz w:val="24"/>
                <w:szCs w:val="24"/>
              </w:rPr>
              <w:t>Достопримечательности Берлина.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достоприм</w:t>
            </w:r>
            <w:r w:rsidRPr="00C5181C">
              <w:rPr>
                <w:sz w:val="24"/>
                <w:szCs w:val="24"/>
              </w:rPr>
              <w:t>-ти</w:t>
            </w:r>
          </w:p>
        </w:tc>
      </w:tr>
      <w:tr w:rsidR="00CF0E73" w:rsidRPr="00C5181C" w:rsidTr="00067365">
        <w:trPr>
          <w:trHeight w:val="433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с.170 у.5-е  пис.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аудирования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r>
              <w:t>15.04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достоприм</w:t>
            </w:r>
            <w:r w:rsidRPr="00C5181C">
              <w:rPr>
                <w:sz w:val="24"/>
                <w:szCs w:val="24"/>
              </w:rPr>
              <w:t>-ти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Развитие умений в монологической речи.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17.04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с.71-72 у.5</w:t>
            </w:r>
          </w:p>
        </w:tc>
      </w:tr>
      <w:tr w:rsidR="00CF0E73" w:rsidRPr="00C5181C" w:rsidTr="00067365">
        <w:trPr>
          <w:trHeight w:val="433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в диалогической речи.</w:t>
            </w:r>
            <w:r w:rsidRPr="00C51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21.04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учить стих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чтения. </w:t>
            </w:r>
            <w:r w:rsidRPr="00C5181C">
              <w:rPr>
                <w:sz w:val="24"/>
                <w:szCs w:val="24"/>
              </w:rPr>
              <w:t xml:space="preserve">Из немецкой классики. </w:t>
            </w:r>
            <w:r>
              <w:rPr>
                <w:sz w:val="24"/>
                <w:szCs w:val="24"/>
              </w:rPr>
              <w:t>Г.</w:t>
            </w:r>
            <w:r w:rsidRPr="00C5181C">
              <w:rPr>
                <w:sz w:val="24"/>
                <w:szCs w:val="24"/>
              </w:rPr>
              <w:t>Гейне «Лорелея»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22.04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повторить города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«По городам Германии».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24.04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Введение лексики по теме «На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вокзале»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28.04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с.177 у.1 лексика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Активизация лексики по теме «Путешествие»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29.04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с.183 у.10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аудирования «</w:t>
            </w:r>
            <w:r w:rsidRPr="00C5181C">
              <w:rPr>
                <w:sz w:val="24"/>
                <w:szCs w:val="24"/>
              </w:rPr>
              <w:t>Объявления на вокзале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t>5.05.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рт с.74-75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 у.3-4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письменной речи</w:t>
            </w:r>
            <w:r w:rsidRPr="00C5181C">
              <w:rPr>
                <w:sz w:val="24"/>
                <w:szCs w:val="24"/>
              </w:rPr>
              <w:t xml:space="preserve"> «Мы путешествуем».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rPr>
                <w:spacing w:val="-1"/>
              </w:rPr>
            </w:pPr>
            <w:r>
              <w:rPr>
                <w:spacing w:val="-1"/>
              </w:rPr>
              <w:t>6.05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с.188 у.16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навыков.</w:t>
            </w:r>
            <w:r w:rsidRPr="00C518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Придаточные определительные </w:t>
            </w:r>
            <w:r w:rsidRPr="00C5181C">
              <w:rPr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E35DD7" w:rsidRDefault="00CF0E73" w:rsidP="00067365">
            <w:r>
              <w:t>8.05.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с.192 правило,</w:t>
            </w:r>
            <w:r w:rsidRPr="00C5181C">
              <w:rPr>
                <w:sz w:val="24"/>
                <w:szCs w:val="24"/>
              </w:rPr>
              <w:t xml:space="preserve"> рт с.75-76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 у.2-3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  <w:r w:rsidRPr="00C5181C">
              <w:rPr>
                <w:sz w:val="24"/>
                <w:szCs w:val="24"/>
              </w:rPr>
              <w:t xml:space="preserve"> Страдательный залог.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E35DD7" w:rsidRDefault="00CF0E73" w:rsidP="00067365">
            <w:r>
              <w:t>12.05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с.194 правило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и у.11 пис.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  <w:r w:rsidRPr="00C5181C">
              <w:rPr>
                <w:sz w:val="24"/>
                <w:szCs w:val="24"/>
              </w:rPr>
              <w:t xml:space="preserve"> Страдательный залог.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 с77 у.4</w:t>
            </w:r>
          </w:p>
        </w:tc>
      </w:tr>
      <w:tr w:rsidR="00CF0E73" w:rsidRPr="00C5181C" w:rsidTr="00067365">
        <w:trPr>
          <w:trHeight w:val="439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лексико-грамматических навыков. Развитие умений в говорении.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E35DD7" w:rsidRDefault="00CF0E73" w:rsidP="00067365">
            <w:r>
              <w:t>15.05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с77 у.1,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с83 у.6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с79 у.3,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с81 у.3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повторить лексику</w:t>
            </w:r>
            <w:r>
              <w:rPr>
                <w:sz w:val="24"/>
                <w:szCs w:val="24"/>
              </w:rPr>
              <w:t>, грамм.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по теме.</w:t>
            </w:r>
            <w:r w:rsidRPr="00C518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повторить лексику и грамм</w:t>
            </w:r>
            <w:r>
              <w:rPr>
                <w:sz w:val="24"/>
                <w:szCs w:val="24"/>
              </w:rPr>
              <w:t>.</w:t>
            </w: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Итоговая контрольная работа</w:t>
            </w:r>
            <w:r>
              <w:rPr>
                <w:sz w:val="24"/>
                <w:szCs w:val="24"/>
              </w:rPr>
              <w:t>.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(1часть)</w:t>
            </w:r>
            <w:r w:rsidRPr="00C5181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Итоговая контрольная работа.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(2часть)</w:t>
            </w:r>
            <w:r w:rsidRPr="00C5181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CF0E73" w:rsidRPr="005768F8" w:rsidRDefault="00CF0E73" w:rsidP="00067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rPr>
                <w:sz w:val="24"/>
                <w:szCs w:val="24"/>
              </w:rPr>
              <w:t>29.05</w:t>
            </w:r>
          </w:p>
        </w:tc>
        <w:tc>
          <w:tcPr>
            <w:tcW w:w="15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gridSpan w:val="2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 w:rsidRPr="00C5181C">
              <w:rPr>
                <w:sz w:val="24"/>
                <w:szCs w:val="24"/>
              </w:rPr>
              <w:t>с.204 у.1</w:t>
            </w:r>
          </w:p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  <w:tr w:rsidR="00CF0E73" w:rsidRPr="00C5181C" w:rsidTr="00067365">
        <w:trPr>
          <w:trHeight w:val="433"/>
        </w:trPr>
        <w:tc>
          <w:tcPr>
            <w:tcW w:w="709" w:type="dxa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  <w:r w:rsidRPr="00C5181C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F0E73" w:rsidRDefault="00CF0E73" w:rsidP="00067365">
            <w:r w:rsidRPr="001A079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E73" w:rsidRPr="00417711" w:rsidRDefault="00CF0E73" w:rsidP="00067365">
            <w:r>
              <w:rPr>
                <w:sz w:val="24"/>
                <w:szCs w:val="24"/>
              </w:rPr>
              <w:t>29.05</w:t>
            </w:r>
          </w:p>
        </w:tc>
        <w:tc>
          <w:tcPr>
            <w:tcW w:w="15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gridSpan w:val="2"/>
            <w:tcBorders>
              <w:left w:val="single" w:sz="4" w:space="0" w:color="auto"/>
            </w:tcBorders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0E73" w:rsidRPr="00C5181C" w:rsidRDefault="00CF0E73" w:rsidP="00067365">
            <w:pPr>
              <w:rPr>
                <w:sz w:val="24"/>
                <w:szCs w:val="24"/>
              </w:rPr>
            </w:pPr>
          </w:p>
        </w:tc>
      </w:tr>
    </w:tbl>
    <w:p w:rsidR="00CF0E73" w:rsidRPr="00CF0E73" w:rsidRDefault="00CF0E73" w:rsidP="00CF0E73"/>
    <w:sectPr w:rsidR="00CF0E73" w:rsidRPr="00CF0E73" w:rsidSect="0023152D">
      <w:headerReference w:type="default" r:id="rId10"/>
      <w:pgSz w:w="16838" w:h="11906" w:orient="landscape"/>
      <w:pgMar w:top="709" w:right="1134" w:bottom="850" w:left="56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F1" w:rsidRDefault="00263DF1" w:rsidP="005777DE">
      <w:r>
        <w:separator/>
      </w:r>
    </w:p>
  </w:endnote>
  <w:endnote w:type="continuationSeparator" w:id="0">
    <w:p w:rsidR="00263DF1" w:rsidRDefault="00263DF1" w:rsidP="0057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F1" w:rsidRDefault="00263DF1" w:rsidP="005777DE">
      <w:r>
        <w:separator/>
      </w:r>
    </w:p>
  </w:footnote>
  <w:footnote w:type="continuationSeparator" w:id="0">
    <w:p w:rsidR="00263DF1" w:rsidRDefault="00263DF1" w:rsidP="0057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813"/>
    </w:sdtPr>
    <w:sdtEndPr>
      <w:rPr>
        <w:sz w:val="18"/>
        <w:szCs w:val="18"/>
      </w:rPr>
    </w:sdtEndPr>
    <w:sdtContent>
      <w:p w:rsidR="00A5182A" w:rsidRDefault="00136CD1" w:rsidP="0023152D">
        <w:pPr>
          <w:pStyle w:val="a9"/>
          <w:jc w:val="right"/>
          <w:rPr>
            <w:sz w:val="18"/>
            <w:szCs w:val="18"/>
          </w:rPr>
        </w:pPr>
      </w:p>
      <w:p w:rsidR="00A5182A" w:rsidRPr="00C46EA6" w:rsidRDefault="006A65CE" w:rsidP="0023152D">
        <w:pPr>
          <w:pStyle w:val="a9"/>
          <w:jc w:val="right"/>
          <w:rPr>
            <w:sz w:val="18"/>
            <w:szCs w:val="1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7F139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B59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8CD0A4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6A00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0567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C95781"/>
    <w:multiLevelType w:val="hybridMultilevel"/>
    <w:tmpl w:val="03BE1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D920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AF0476"/>
    <w:multiLevelType w:val="hybridMultilevel"/>
    <w:tmpl w:val="6170841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A9B617A6">
      <w:numFmt w:val="bullet"/>
      <w:lvlText w:val="•"/>
      <w:lvlJc w:val="left"/>
      <w:pPr>
        <w:ind w:left="2670" w:hanging="7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353E4A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78D6BC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8303A0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9D438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BB7465"/>
    <w:multiLevelType w:val="hybridMultilevel"/>
    <w:tmpl w:val="316C6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69D1C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983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AD039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75D22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B4C13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E741E6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0217AD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030352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3293607"/>
    <w:multiLevelType w:val="hybridMultilevel"/>
    <w:tmpl w:val="EB20A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A362E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BD164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EF13D27"/>
    <w:multiLevelType w:val="singleLevel"/>
    <w:tmpl w:val="C6E6078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53">
    <w:nsid w:val="7F0656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3"/>
  </w:num>
  <w:num w:numId="4">
    <w:abstractNumId w:val="18"/>
  </w:num>
  <w:num w:numId="5">
    <w:abstractNumId w:val="25"/>
  </w:num>
  <w:num w:numId="6">
    <w:abstractNumId w:val="36"/>
  </w:num>
  <w:num w:numId="7">
    <w:abstractNumId w:val="6"/>
  </w:num>
  <w:num w:numId="8">
    <w:abstractNumId w:val="4"/>
  </w:num>
  <w:num w:numId="9">
    <w:abstractNumId w:val="21"/>
  </w:num>
  <w:num w:numId="10">
    <w:abstractNumId w:val="34"/>
  </w:num>
  <w:num w:numId="11">
    <w:abstractNumId w:val="50"/>
  </w:num>
  <w:num w:numId="12">
    <w:abstractNumId w:val="8"/>
  </w:num>
  <w:num w:numId="13">
    <w:abstractNumId w:val="5"/>
  </w:num>
  <w:num w:numId="14">
    <w:abstractNumId w:val="10"/>
  </w:num>
  <w:num w:numId="15">
    <w:abstractNumId w:val="42"/>
  </w:num>
  <w:num w:numId="16">
    <w:abstractNumId w:val="32"/>
  </w:num>
  <w:num w:numId="17">
    <w:abstractNumId w:val="11"/>
  </w:num>
  <w:num w:numId="18">
    <w:abstractNumId w:val="16"/>
  </w:num>
  <w:num w:numId="19">
    <w:abstractNumId w:val="45"/>
  </w:num>
  <w:num w:numId="20">
    <w:abstractNumId w:val="43"/>
  </w:num>
  <w:num w:numId="21">
    <w:abstractNumId w:val="2"/>
  </w:num>
  <w:num w:numId="22">
    <w:abstractNumId w:val="19"/>
  </w:num>
  <w:num w:numId="23">
    <w:abstractNumId w:val="48"/>
  </w:num>
  <w:num w:numId="24">
    <w:abstractNumId w:val="41"/>
  </w:num>
  <w:num w:numId="25">
    <w:abstractNumId w:val="53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27"/>
  </w:num>
  <w:num w:numId="29">
    <w:abstractNumId w:val="33"/>
  </w:num>
  <w:num w:numId="30">
    <w:abstractNumId w:val="18"/>
  </w:num>
  <w:num w:numId="31">
    <w:abstractNumId w:val="39"/>
  </w:num>
  <w:num w:numId="32">
    <w:abstractNumId w:val="25"/>
  </w:num>
  <w:num w:numId="33">
    <w:abstractNumId w:val="36"/>
  </w:num>
  <w:num w:numId="34">
    <w:abstractNumId w:val="6"/>
  </w:num>
  <w:num w:numId="35">
    <w:abstractNumId w:val="13"/>
  </w:num>
  <w:num w:numId="36">
    <w:abstractNumId w:val="3"/>
  </w:num>
  <w:num w:numId="37">
    <w:abstractNumId w:val="23"/>
  </w:num>
  <w:num w:numId="38">
    <w:abstractNumId w:val="12"/>
  </w:num>
  <w:num w:numId="39">
    <w:abstractNumId w:val="52"/>
  </w:num>
  <w:num w:numId="40">
    <w:abstractNumId w:val="24"/>
  </w:num>
  <w:num w:numId="41">
    <w:abstractNumId w:val="14"/>
  </w:num>
  <w:num w:numId="42">
    <w:abstractNumId w:val="30"/>
  </w:num>
  <w:num w:numId="43">
    <w:abstractNumId w:val="26"/>
  </w:num>
  <w:num w:numId="44">
    <w:abstractNumId w:val="37"/>
  </w:num>
  <w:num w:numId="45">
    <w:abstractNumId w:val="34"/>
  </w:num>
  <w:num w:numId="46">
    <w:abstractNumId w:val="22"/>
  </w:num>
  <w:num w:numId="47">
    <w:abstractNumId w:val="51"/>
  </w:num>
  <w:num w:numId="48">
    <w:abstractNumId w:val="46"/>
  </w:num>
  <w:num w:numId="49">
    <w:abstractNumId w:val="8"/>
  </w:num>
  <w:num w:numId="50">
    <w:abstractNumId w:val="5"/>
  </w:num>
  <w:num w:numId="51">
    <w:abstractNumId w:val="10"/>
  </w:num>
  <w:num w:numId="52">
    <w:abstractNumId w:val="31"/>
  </w:num>
  <w:num w:numId="53">
    <w:abstractNumId w:val="42"/>
  </w:num>
  <w:num w:numId="54">
    <w:abstractNumId w:val="32"/>
  </w:num>
  <w:num w:numId="55">
    <w:abstractNumId w:val="15"/>
  </w:num>
  <w:num w:numId="56">
    <w:abstractNumId w:val="11"/>
  </w:num>
  <w:num w:numId="57">
    <w:abstractNumId w:val="16"/>
  </w:num>
  <w:num w:numId="58">
    <w:abstractNumId w:val="45"/>
  </w:num>
  <w:num w:numId="59">
    <w:abstractNumId w:val="43"/>
  </w:num>
  <w:num w:numId="60">
    <w:abstractNumId w:val="40"/>
  </w:num>
  <w:num w:numId="61">
    <w:abstractNumId w:val="44"/>
  </w:num>
  <w:num w:numId="62">
    <w:abstractNumId w:val="38"/>
  </w:num>
  <w:num w:numId="63">
    <w:abstractNumId w:val="9"/>
  </w:num>
  <w:num w:numId="64">
    <w:abstractNumId w:val="35"/>
  </w:num>
  <w:num w:numId="65">
    <w:abstractNumId w:val="1"/>
  </w:num>
  <w:num w:numId="66">
    <w:abstractNumId w:val="47"/>
  </w:num>
  <w:num w:numId="67">
    <w:abstractNumId w:val="20"/>
  </w:num>
  <w:num w:numId="68">
    <w:abstractNumId w:val="49"/>
  </w:num>
  <w:num w:numId="69">
    <w:abstractNumId w:val="29"/>
  </w:num>
  <w:num w:numId="70">
    <w:abstractNumId w:val="1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F4"/>
    <w:rsid w:val="00061DED"/>
    <w:rsid w:val="00136CD1"/>
    <w:rsid w:val="002413B1"/>
    <w:rsid w:val="00263DF1"/>
    <w:rsid w:val="002B71F1"/>
    <w:rsid w:val="005777DE"/>
    <w:rsid w:val="005D7D8E"/>
    <w:rsid w:val="006A65CE"/>
    <w:rsid w:val="00765913"/>
    <w:rsid w:val="00781748"/>
    <w:rsid w:val="007E0B41"/>
    <w:rsid w:val="008765F4"/>
    <w:rsid w:val="00B103E5"/>
    <w:rsid w:val="00B65C07"/>
    <w:rsid w:val="00C54ACC"/>
    <w:rsid w:val="00CF0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65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65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65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65F4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8765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65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6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765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765F4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8765F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8765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7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765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765F4"/>
    <w:pPr>
      <w:tabs>
        <w:tab w:val="left" w:pos="8222"/>
      </w:tabs>
      <w:ind w:right="-1759"/>
    </w:pPr>
    <w:rPr>
      <w:sz w:val="28"/>
      <w:szCs w:val="20"/>
    </w:rPr>
  </w:style>
  <w:style w:type="paragraph" w:styleId="a5">
    <w:name w:val="Body Text"/>
    <w:basedOn w:val="a"/>
    <w:link w:val="a6"/>
    <w:rsid w:val="008765F4"/>
    <w:pPr>
      <w:spacing w:after="120"/>
    </w:pPr>
  </w:style>
  <w:style w:type="character" w:customStyle="1" w:styleId="a6">
    <w:name w:val="Основной текст Знак"/>
    <w:basedOn w:val="a0"/>
    <w:link w:val="a5"/>
    <w:rsid w:val="0087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6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8765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765F4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 Spacing"/>
    <w:uiPriority w:val="1"/>
    <w:qFormat/>
    <w:rsid w:val="008765F4"/>
    <w:pPr>
      <w:spacing w:after="0" w:line="240" w:lineRule="auto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777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7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777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77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F0E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F0E73"/>
    <w:rPr>
      <w:rFonts w:ascii="Tahoma" w:eastAsiaTheme="minorEastAsi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E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4462</Words>
  <Characters>25439</Characters>
  <Application>Microsoft Office Word</Application>
  <DocSecurity>0</DocSecurity>
  <Lines>211</Lines>
  <Paragraphs>59</Paragraphs>
  <ScaleCrop>false</ScaleCrop>
  <Company>Krokoz™ Inc.</Company>
  <LinksUpToDate>false</LinksUpToDate>
  <CharactersWithSpaces>29842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2017-03-27T16:09:00Z</dcterms:created>
  <dcterms:modified xsi:type="dcterms:W3CDTF">2017-03-27T20:13:00Z</dcterms:modified>
</cp:coreProperties>
</file>